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4F9" w:rsidRDefault="00AD64F9">
      <w:pPr>
        <w:pStyle w:val="ConsPlusTitlePage"/>
      </w:pPr>
      <w:r>
        <w:t xml:space="preserve">Документ предоставлен </w:t>
      </w:r>
      <w:hyperlink r:id="rId4" w:history="1">
        <w:r>
          <w:rPr>
            <w:color w:val="0000FF"/>
          </w:rPr>
          <w:t>КонсультантПлюс</w:t>
        </w:r>
      </w:hyperlink>
      <w:r>
        <w:br/>
      </w:r>
    </w:p>
    <w:p w:rsidR="00AD64F9" w:rsidRDefault="00AD64F9">
      <w:pPr>
        <w:pStyle w:val="ConsPlusNormal"/>
        <w:jc w:val="both"/>
        <w:outlineLvl w:val="0"/>
      </w:pPr>
    </w:p>
    <w:p w:rsidR="00AD64F9" w:rsidRDefault="00AD64F9">
      <w:pPr>
        <w:pStyle w:val="ConsPlusNormal"/>
        <w:jc w:val="both"/>
      </w:pPr>
      <w:r>
        <w:t>Форма подготовлена с использованием правовых актов по состоянию на 28.03.2018.</w:t>
      </w:r>
    </w:p>
    <w:p w:rsidR="00AD64F9" w:rsidRDefault="00AD64F9">
      <w:pPr>
        <w:pStyle w:val="ConsPlusNormal"/>
        <w:jc w:val="center"/>
      </w:pPr>
      <w:r>
        <w:t>ДОГОВОР АРЕНДЫ</w:t>
      </w:r>
    </w:p>
    <w:p w:rsidR="00AD64F9" w:rsidRDefault="00AD64F9">
      <w:pPr>
        <w:pStyle w:val="ConsPlusNormal"/>
        <w:jc w:val="center"/>
      </w:pPr>
      <w:r>
        <w:t>ТРАНСПОРТНОГО СРЕДСТВА С ЭКИПАЖЕМ N __</w:t>
      </w:r>
    </w:p>
    <w:p w:rsidR="00AD64F9" w:rsidRDefault="00AD64F9">
      <w:pPr>
        <w:pStyle w:val="ConsPlusNormal"/>
        <w:jc w:val="both"/>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4677"/>
        <w:gridCol w:w="4678"/>
      </w:tblGrid>
      <w:tr w:rsidR="00AD64F9">
        <w:tc>
          <w:tcPr>
            <w:tcW w:w="4677" w:type="dxa"/>
            <w:tcBorders>
              <w:top w:val="nil"/>
              <w:left w:val="nil"/>
              <w:bottom w:val="nil"/>
              <w:right w:val="nil"/>
            </w:tcBorders>
          </w:tcPr>
          <w:p w:rsidR="00AD64F9" w:rsidRDefault="00AD64F9">
            <w:pPr>
              <w:pStyle w:val="ConsPlusNormal"/>
            </w:pPr>
            <w:proofErr w:type="gramStart"/>
            <w:r>
              <w:t>г</w:t>
            </w:r>
            <w:proofErr w:type="gramEnd"/>
            <w:r>
              <w:t>. _____________</w:t>
            </w:r>
          </w:p>
        </w:tc>
        <w:tc>
          <w:tcPr>
            <w:tcW w:w="4677" w:type="dxa"/>
            <w:tcBorders>
              <w:top w:val="nil"/>
              <w:left w:val="nil"/>
              <w:bottom w:val="nil"/>
              <w:right w:val="nil"/>
            </w:tcBorders>
          </w:tcPr>
          <w:p w:rsidR="00AD64F9" w:rsidRDefault="00AD64F9">
            <w:pPr>
              <w:pStyle w:val="ConsPlusNormal"/>
              <w:jc w:val="right"/>
            </w:pPr>
            <w:r>
              <w:t>"__" ________ 20__ г.</w:t>
            </w:r>
          </w:p>
        </w:tc>
      </w:tr>
    </w:tbl>
    <w:p w:rsidR="00AD64F9" w:rsidRDefault="00AD64F9">
      <w:pPr>
        <w:pStyle w:val="ConsPlusNormal"/>
        <w:spacing w:before="220"/>
        <w:ind w:firstLine="540"/>
        <w:jc w:val="both"/>
      </w:pPr>
      <w:proofErr w:type="gramStart"/>
      <w:r>
        <w:t>Индивидуальный предприниматель _________________________ (Ф.И.О.), далее именуемый "Арендодатель" (свидетельство серия ________ N __________, выдано _______________ "__" ________ ____ г., ИНН ___________________), с одной стороны и общество _______________________ "____________", далее именуемое "Арендатор", в лице генерального директора _____________, действующего на основании ___________ N ____ от "___" _________ ____ г. и в соответствии с Уставом, с другой стороны, совместно в дальнейшем именуемые "Стороны", заключили настоящий договор (далее - Договор) о нижеследующем:</w:t>
      </w:r>
      <w:proofErr w:type="gramEnd"/>
    </w:p>
    <w:p w:rsidR="00AD64F9" w:rsidRDefault="00AD64F9">
      <w:pPr>
        <w:pStyle w:val="ConsPlusNormal"/>
        <w:jc w:val="both"/>
      </w:pPr>
    </w:p>
    <w:p w:rsidR="00AD64F9" w:rsidRDefault="00AD64F9">
      <w:pPr>
        <w:pStyle w:val="ConsPlusNormal"/>
        <w:jc w:val="center"/>
        <w:outlineLvl w:val="0"/>
      </w:pPr>
      <w:r>
        <w:t>1. Предмет Договора</w:t>
      </w:r>
    </w:p>
    <w:p w:rsidR="00AD64F9" w:rsidRDefault="00AD64F9">
      <w:pPr>
        <w:pStyle w:val="ConsPlusNormal"/>
        <w:jc w:val="both"/>
      </w:pPr>
    </w:p>
    <w:p w:rsidR="00AD64F9" w:rsidRDefault="00AD64F9">
      <w:pPr>
        <w:pStyle w:val="ConsPlusNormal"/>
        <w:ind w:firstLine="540"/>
        <w:jc w:val="both"/>
      </w:pPr>
      <w:r>
        <w:t>1.1. Арендодатель предоставляет Арендатору за плату транспортное средство (далее - объект) во временное владение и пользование и оказывает своими силами услуги по управлению им и его технической эксплуатации (далее - услуги), а Арендатор обязуется принять транспортное средство и уплачивать Арендодателю арендную плату.</w:t>
      </w:r>
    </w:p>
    <w:p w:rsidR="00AD64F9" w:rsidRDefault="00AD64F9">
      <w:pPr>
        <w:pStyle w:val="ConsPlusNormal"/>
        <w:spacing w:before="220"/>
        <w:ind w:firstLine="540"/>
        <w:jc w:val="both"/>
      </w:pPr>
      <w:r>
        <w:t xml:space="preserve">1.2. Объектом аренды по Договору является транспортное средство, имеющее следующие характеристики в соответствии с паспортом транспортного средства N _____________ серия ___________, </w:t>
      </w:r>
      <w:proofErr w:type="gramStart"/>
      <w:r>
        <w:t>выдан</w:t>
      </w:r>
      <w:proofErr w:type="gramEnd"/>
      <w:r>
        <w:t xml:space="preserve"> _________________________.</w:t>
      </w:r>
    </w:p>
    <w:p w:rsidR="00AD64F9" w:rsidRDefault="00AD64F9">
      <w:pPr>
        <w:pStyle w:val="ConsPlusNormal"/>
        <w:spacing w:before="220"/>
        <w:ind w:firstLine="540"/>
        <w:jc w:val="both"/>
      </w:pPr>
      <w:r>
        <w:t>Наименование, марка, модель: ____________________________________________</w:t>
      </w:r>
    </w:p>
    <w:p w:rsidR="00AD64F9" w:rsidRDefault="00AD64F9">
      <w:pPr>
        <w:pStyle w:val="ConsPlusNormal"/>
        <w:spacing w:before="220"/>
        <w:ind w:firstLine="540"/>
        <w:jc w:val="both"/>
      </w:pPr>
      <w:r>
        <w:t>Регистрационный знак: ___________________________________________________</w:t>
      </w:r>
    </w:p>
    <w:p w:rsidR="00AD64F9" w:rsidRDefault="00AD64F9">
      <w:pPr>
        <w:pStyle w:val="ConsPlusNormal"/>
        <w:spacing w:before="220"/>
        <w:ind w:firstLine="540"/>
        <w:jc w:val="both"/>
      </w:pPr>
      <w:r>
        <w:t>Идентификационный номер (VIN): __________________________________________</w:t>
      </w:r>
    </w:p>
    <w:p w:rsidR="00AD64F9" w:rsidRDefault="00AD64F9">
      <w:pPr>
        <w:pStyle w:val="ConsPlusNormal"/>
        <w:spacing w:before="220"/>
        <w:ind w:firstLine="540"/>
        <w:jc w:val="both"/>
      </w:pPr>
      <w:r>
        <w:t>Год выпуска: ____________________________________________________________</w:t>
      </w:r>
    </w:p>
    <w:p w:rsidR="00AD64F9" w:rsidRDefault="00AD64F9">
      <w:pPr>
        <w:pStyle w:val="ConsPlusNormal"/>
        <w:spacing w:before="220"/>
        <w:ind w:firstLine="540"/>
        <w:jc w:val="both"/>
      </w:pPr>
      <w:r>
        <w:t>Номер кузова: ___________________________________________________________</w:t>
      </w:r>
    </w:p>
    <w:p w:rsidR="00AD64F9" w:rsidRDefault="00AD64F9">
      <w:pPr>
        <w:pStyle w:val="ConsPlusNormal"/>
        <w:spacing w:before="220"/>
        <w:ind w:firstLine="540"/>
        <w:jc w:val="both"/>
      </w:pPr>
      <w:r>
        <w:t>Цвет: ___________________________________________________________________</w:t>
      </w:r>
    </w:p>
    <w:p w:rsidR="00AD64F9" w:rsidRDefault="00AD64F9">
      <w:pPr>
        <w:pStyle w:val="ConsPlusNormal"/>
        <w:spacing w:before="220"/>
        <w:ind w:firstLine="540"/>
        <w:jc w:val="both"/>
      </w:pPr>
      <w:r>
        <w:t>Номер двигателя: ________________________________________________________</w:t>
      </w:r>
    </w:p>
    <w:p w:rsidR="00AD64F9" w:rsidRDefault="00AD64F9">
      <w:pPr>
        <w:pStyle w:val="ConsPlusNormal"/>
        <w:spacing w:before="220"/>
        <w:ind w:firstLine="540"/>
        <w:jc w:val="both"/>
      </w:pPr>
      <w:r>
        <w:t>Иные характеристики: ____________________________________________________</w:t>
      </w:r>
    </w:p>
    <w:p w:rsidR="00AD64F9" w:rsidRDefault="00AD64F9">
      <w:pPr>
        <w:pStyle w:val="ConsPlusNormal"/>
        <w:jc w:val="both"/>
      </w:pPr>
      <w:r>
        <w:t>Договор может быть признан незаключенным, если наименование (</w:t>
      </w:r>
      <w:proofErr w:type="gramStart"/>
      <w:r>
        <w:t>см</w:t>
      </w:r>
      <w:proofErr w:type="gramEnd"/>
      <w:r>
        <w:t xml:space="preserve">. </w:t>
      </w:r>
      <w:hyperlink r:id="rId5" w:history="1">
        <w:r>
          <w:rPr>
            <w:color w:val="0000FF"/>
          </w:rPr>
          <w:t>Путеводитель по договорной работе</w:t>
        </w:r>
      </w:hyperlink>
      <w:r>
        <w:t xml:space="preserve">) и иные индивидуализирующие признаки транспортного средства (см. </w:t>
      </w:r>
      <w:hyperlink r:id="rId6" w:history="1">
        <w:r>
          <w:rPr>
            <w:color w:val="0000FF"/>
          </w:rPr>
          <w:t>Путеводитель по договорной работе</w:t>
        </w:r>
      </w:hyperlink>
      <w:r>
        <w:t>) не согласованы.</w:t>
      </w:r>
    </w:p>
    <w:p w:rsidR="00AD64F9" w:rsidRDefault="00AD64F9">
      <w:pPr>
        <w:pStyle w:val="ConsPlusNormal"/>
        <w:jc w:val="both"/>
      </w:pPr>
      <w:r>
        <w:t>Однако</w:t>
      </w:r>
      <w:proofErr w:type="gramStart"/>
      <w:r>
        <w:t>,</w:t>
      </w:r>
      <w:proofErr w:type="gramEnd"/>
      <w:r>
        <w:t xml:space="preserve"> если сторона полностью или частично приняла исполнение по договору либо иным образом подтвердила его действие, договор не может быть признан незаключенным по ее требованию, заявленному в нарушение принципа добросовестности (</w:t>
      </w:r>
      <w:hyperlink r:id="rId7" w:history="1">
        <w:r>
          <w:rPr>
            <w:color w:val="0000FF"/>
          </w:rPr>
          <w:t>п. 3 ст. 432</w:t>
        </w:r>
      </w:hyperlink>
      <w:r>
        <w:t xml:space="preserve">, </w:t>
      </w:r>
      <w:hyperlink r:id="rId8" w:history="1">
        <w:r>
          <w:rPr>
            <w:color w:val="0000FF"/>
          </w:rPr>
          <w:t>п. 3 ст. 307</w:t>
        </w:r>
      </w:hyperlink>
      <w:r>
        <w:t xml:space="preserve"> ГК РФ).</w:t>
      </w:r>
    </w:p>
    <w:p w:rsidR="00AD64F9" w:rsidRDefault="00AD64F9">
      <w:pPr>
        <w:pStyle w:val="ConsPlusNormal"/>
        <w:ind w:firstLine="540"/>
        <w:jc w:val="both"/>
      </w:pPr>
      <w:r>
        <w:t>1.3. Объект принадлежит Арендодателю на праве собственности, что подтверждается:</w:t>
      </w:r>
    </w:p>
    <w:p w:rsidR="00AD64F9" w:rsidRDefault="00AD64F9">
      <w:pPr>
        <w:pStyle w:val="ConsPlusNormal"/>
        <w:spacing w:before="220"/>
        <w:ind w:firstLine="540"/>
        <w:jc w:val="both"/>
      </w:pPr>
      <w:proofErr w:type="gramStart"/>
      <w:r>
        <w:t>- договором ____________________________ (вид и реквизиты договора);</w:t>
      </w:r>
      <w:proofErr w:type="gramEnd"/>
    </w:p>
    <w:p w:rsidR="00AD64F9" w:rsidRDefault="00AD64F9">
      <w:pPr>
        <w:pStyle w:val="ConsPlusNormal"/>
        <w:spacing w:before="220"/>
        <w:ind w:firstLine="540"/>
        <w:jc w:val="both"/>
      </w:pPr>
      <w:proofErr w:type="gramStart"/>
      <w:r>
        <w:t>- ___________________ (иной удостоверяющий право собственности документ.</w:t>
      </w:r>
      <w:proofErr w:type="gramEnd"/>
    </w:p>
    <w:p w:rsidR="00AD64F9" w:rsidRDefault="00AD64F9">
      <w:pPr>
        <w:pStyle w:val="ConsPlusNormal"/>
        <w:spacing w:before="220"/>
        <w:ind w:firstLine="540"/>
        <w:jc w:val="both"/>
      </w:pPr>
      <w:r>
        <w:lastRenderedPageBreak/>
        <w:t>1.4. Стороны оценивают объект в</w:t>
      </w:r>
      <w:proofErr w:type="gramStart"/>
      <w:r>
        <w:t xml:space="preserve"> _________ (_____________) </w:t>
      </w:r>
      <w:proofErr w:type="gramEnd"/>
      <w:r>
        <w:t>руб.</w:t>
      </w:r>
    </w:p>
    <w:p w:rsidR="00AD64F9" w:rsidRDefault="00AD64F9">
      <w:pPr>
        <w:pStyle w:val="ConsPlusNormal"/>
        <w:jc w:val="both"/>
      </w:pPr>
    </w:p>
    <w:p w:rsidR="00AD64F9" w:rsidRDefault="00AD64F9">
      <w:pPr>
        <w:pStyle w:val="ConsPlusNormal"/>
        <w:jc w:val="center"/>
        <w:outlineLvl w:val="0"/>
      </w:pPr>
      <w:r>
        <w:t>2. Срок аренды и срок действия Договора</w:t>
      </w:r>
    </w:p>
    <w:p w:rsidR="00AD64F9" w:rsidRDefault="00AD64F9">
      <w:pPr>
        <w:pStyle w:val="ConsPlusNormal"/>
        <w:jc w:val="both"/>
      </w:pPr>
    </w:p>
    <w:p w:rsidR="00AD64F9" w:rsidRDefault="00AD64F9">
      <w:pPr>
        <w:pStyle w:val="ConsPlusNormal"/>
        <w:ind w:firstLine="540"/>
        <w:jc w:val="both"/>
      </w:pPr>
      <w:r>
        <w:t>2.1. Договор вступает в силу со дня его заключения и действует по "__" ________ 20__ г. включительно.</w:t>
      </w:r>
    </w:p>
    <w:p w:rsidR="00AD64F9" w:rsidRDefault="00AD64F9">
      <w:pPr>
        <w:pStyle w:val="ConsPlusNormal"/>
        <w:spacing w:before="220"/>
        <w:ind w:firstLine="540"/>
        <w:jc w:val="both"/>
      </w:pPr>
      <w:r>
        <w:t>2.2. Срок начала аренды "__" ________ 20__ г.</w:t>
      </w:r>
    </w:p>
    <w:p w:rsidR="00AD64F9" w:rsidRDefault="00AD64F9">
      <w:pPr>
        <w:pStyle w:val="ConsPlusNormal"/>
        <w:jc w:val="both"/>
      </w:pPr>
      <w:r>
        <w:t xml:space="preserve">Целесообразно исчислять срок договора аренды не от даты его подписания, а от даты подписания акта приема-передачи транспортного средства либо подписать договор и акт одновременно. Это позволит избежать риска незаключенности договора. См. </w:t>
      </w:r>
      <w:hyperlink r:id="rId9" w:history="1">
        <w:r>
          <w:rPr>
            <w:color w:val="0000FF"/>
          </w:rPr>
          <w:t>Путеводитель по договорной работе</w:t>
        </w:r>
      </w:hyperlink>
      <w:r>
        <w:t>.</w:t>
      </w:r>
    </w:p>
    <w:p w:rsidR="00AD64F9" w:rsidRDefault="00AD64F9">
      <w:pPr>
        <w:pStyle w:val="ConsPlusNormal"/>
        <w:ind w:firstLine="540"/>
        <w:jc w:val="both"/>
      </w:pPr>
      <w:r>
        <w:t>2.3. Срок окончания аренды "__" ________ 20__ г.</w:t>
      </w:r>
    </w:p>
    <w:p w:rsidR="00AD64F9" w:rsidRDefault="00AD64F9">
      <w:pPr>
        <w:pStyle w:val="ConsPlusNormal"/>
        <w:spacing w:before="220"/>
        <w:ind w:firstLine="540"/>
        <w:jc w:val="both"/>
      </w:pPr>
      <w:r>
        <w:t xml:space="preserve">2.4. Срок Договора может быть продлен Сторонами путем заключения </w:t>
      </w:r>
      <w:hyperlink r:id="rId10" w:history="1">
        <w:r>
          <w:rPr>
            <w:color w:val="0000FF"/>
          </w:rPr>
          <w:t>дополнительного соглашения</w:t>
        </w:r>
      </w:hyperlink>
      <w:r>
        <w:t xml:space="preserve"> к Договору.</w:t>
      </w:r>
    </w:p>
    <w:p w:rsidR="00AD64F9" w:rsidRDefault="00AD64F9">
      <w:pPr>
        <w:pStyle w:val="ConsPlusNormal"/>
        <w:spacing w:before="220"/>
        <w:ind w:firstLine="540"/>
        <w:jc w:val="both"/>
      </w:pPr>
      <w:r>
        <w:t xml:space="preserve">2.5. Стороны согласовали форму </w:t>
      </w:r>
      <w:hyperlink r:id="rId11" w:history="1">
        <w:r>
          <w:rPr>
            <w:color w:val="0000FF"/>
          </w:rPr>
          <w:t>дополнительного соглашения</w:t>
        </w:r>
      </w:hyperlink>
      <w:r>
        <w:t xml:space="preserve"> о продлении срока действия договора аренды (приложение N __ к Договору).</w:t>
      </w:r>
    </w:p>
    <w:p w:rsidR="00AD64F9" w:rsidRDefault="00AD64F9">
      <w:pPr>
        <w:pStyle w:val="ConsPlusNormal"/>
        <w:jc w:val="both"/>
      </w:pPr>
      <w:r>
        <w:t xml:space="preserve">Арендатору! Если соглашение о продлении или новый договор не подписаны, придется вернуть транспортное средство, поскольку к договору аренды транспортного средства не применяются правила о возобновлении на неопределенный срок и о преимущественном праве арендатора на заключение договора на новый срок. См. </w:t>
      </w:r>
      <w:hyperlink r:id="rId12" w:history="1">
        <w:r>
          <w:rPr>
            <w:color w:val="0000FF"/>
          </w:rPr>
          <w:t>Путеводитель по договорной работе</w:t>
        </w:r>
      </w:hyperlink>
      <w:r>
        <w:t>.</w:t>
      </w:r>
    </w:p>
    <w:p w:rsidR="00AD64F9" w:rsidRDefault="00AD64F9">
      <w:pPr>
        <w:pStyle w:val="ConsPlusNormal"/>
        <w:jc w:val="both"/>
      </w:pPr>
    </w:p>
    <w:p w:rsidR="00AD64F9" w:rsidRDefault="00AD64F9">
      <w:pPr>
        <w:pStyle w:val="ConsPlusNormal"/>
        <w:jc w:val="center"/>
        <w:outlineLvl w:val="0"/>
      </w:pPr>
      <w:r>
        <w:t>3. Предоставление и возврат объекта аренды</w:t>
      </w:r>
    </w:p>
    <w:p w:rsidR="00AD64F9" w:rsidRDefault="00AD64F9">
      <w:pPr>
        <w:pStyle w:val="ConsPlusNormal"/>
        <w:jc w:val="both"/>
      </w:pPr>
    </w:p>
    <w:p w:rsidR="00AD64F9" w:rsidRDefault="00AD64F9">
      <w:pPr>
        <w:pStyle w:val="ConsPlusNormal"/>
        <w:ind w:firstLine="540"/>
        <w:jc w:val="both"/>
      </w:pPr>
      <w:r>
        <w:t>3.1. Предоставление объекта</w:t>
      </w:r>
    </w:p>
    <w:p w:rsidR="00AD64F9" w:rsidRDefault="00AD64F9">
      <w:pPr>
        <w:pStyle w:val="ConsPlusNormal"/>
        <w:spacing w:before="220"/>
        <w:ind w:firstLine="540"/>
        <w:jc w:val="both"/>
      </w:pPr>
      <w:r>
        <w:t xml:space="preserve">3.1.1. Арендодатель составляет </w:t>
      </w:r>
      <w:hyperlink r:id="rId13" w:history="1">
        <w:r>
          <w:rPr>
            <w:color w:val="0000FF"/>
          </w:rPr>
          <w:t>акт</w:t>
        </w:r>
      </w:hyperlink>
      <w:r>
        <w:t xml:space="preserve"> приема-передачи транспортного средства и передает по нему объект в техническом состоянии, соответствующем требованиям для допуска в эксплуатацию транспортного средства. Объект не должен иметь недостатков и неисправностей, при наличии которых эксплуатация объекта запрещена.</w:t>
      </w:r>
    </w:p>
    <w:p w:rsidR="00AD64F9" w:rsidRDefault="00AD64F9">
      <w:pPr>
        <w:pStyle w:val="ConsPlusNormal"/>
        <w:spacing w:before="220"/>
        <w:ind w:firstLine="540"/>
        <w:jc w:val="both"/>
      </w:pPr>
      <w:proofErr w:type="gramStart"/>
      <w:r>
        <w:t>Объект передается в комплектации, указанной в _____________ (наименование и реквизиты документа), со следующими необходимыми для его эксплуатации в соответствии с условиями Договора:</w:t>
      </w:r>
      <w:proofErr w:type="gramEnd"/>
    </w:p>
    <w:p w:rsidR="00AD64F9" w:rsidRDefault="00AD64F9">
      <w:pPr>
        <w:pStyle w:val="ConsPlusNormal"/>
        <w:spacing w:before="220"/>
        <w:ind w:firstLine="540"/>
        <w:jc w:val="both"/>
      </w:pPr>
      <w:r>
        <w:t>- принадлежностями:</w:t>
      </w:r>
    </w:p>
    <w:p w:rsidR="00AD64F9" w:rsidRDefault="00AD64F9">
      <w:pPr>
        <w:pStyle w:val="ConsPlusNormal"/>
        <w:spacing w:before="220"/>
        <w:ind w:firstLine="540"/>
        <w:jc w:val="both"/>
      </w:pPr>
      <w:proofErr w:type="gramStart"/>
      <w:r>
        <w:t>- сигнализация: ________ (наименование, заводской (серийный) N, производитель, дата изготовления, модель, комплектация, в количестве ___, стоимостью ___) с документацией ____ (техпаспорт, инструкция по эксплуатации);</w:t>
      </w:r>
      <w:proofErr w:type="gramEnd"/>
    </w:p>
    <w:p w:rsidR="00AD64F9" w:rsidRDefault="00AD64F9">
      <w:pPr>
        <w:pStyle w:val="ConsPlusNormal"/>
        <w:spacing w:before="220"/>
        <w:ind w:firstLine="540"/>
        <w:jc w:val="both"/>
      </w:pPr>
      <w:proofErr w:type="gramStart"/>
      <w:r>
        <w:t>- автомагнитола: ________ (наименование, заводской (серийный) N, производитель, дата изготовления, модель, комплектация, в количестве ___, стоимостью ___) с документацией ____ (техпаспорт, инструкция по эксплуатации);</w:t>
      </w:r>
      <w:proofErr w:type="gramEnd"/>
    </w:p>
    <w:p w:rsidR="00AD64F9" w:rsidRDefault="00AD64F9">
      <w:pPr>
        <w:pStyle w:val="ConsPlusNormal"/>
        <w:spacing w:before="220"/>
        <w:ind w:firstLine="540"/>
        <w:jc w:val="both"/>
      </w:pPr>
      <w:proofErr w:type="gramStart"/>
      <w:r>
        <w:t>- шины (зимние шипованные/летние)_____ (наименование, заводской (серийный) N, производитель, дата изготовления, модель, комплектация, в количестве ___, стоимостью ___) с документацией ____ (техпаспорт, инструкция по эксплуатации);</w:t>
      </w:r>
      <w:proofErr w:type="gramEnd"/>
    </w:p>
    <w:p w:rsidR="00AD64F9" w:rsidRDefault="00AD64F9">
      <w:pPr>
        <w:pStyle w:val="ConsPlusNormal"/>
        <w:spacing w:before="220"/>
        <w:ind w:firstLine="540"/>
        <w:jc w:val="both"/>
      </w:pPr>
      <w:proofErr w:type="gramStart"/>
      <w:r>
        <w:t>- автобагажник ________ (наименование, заводской (серийный) N, производитель, дата изготовления, модель, комплектация, в количестве ___, стоимостью _____) с документацией _____ (техпаспорт, инструкция по эксплуатации);</w:t>
      </w:r>
      <w:proofErr w:type="gramEnd"/>
    </w:p>
    <w:p w:rsidR="00AD64F9" w:rsidRDefault="00AD64F9">
      <w:pPr>
        <w:pStyle w:val="ConsPlusNormal"/>
        <w:spacing w:before="220"/>
        <w:ind w:firstLine="540"/>
        <w:jc w:val="both"/>
      </w:pPr>
      <w:proofErr w:type="gramStart"/>
      <w:r>
        <w:t xml:space="preserve">- GPS-навигатор _______ (наименование, заводской (серийный) N, производитель, дата изготовления, модель, комплектация, в количестве ___, стоимостью _____) с документацией </w:t>
      </w:r>
      <w:r>
        <w:lastRenderedPageBreak/>
        <w:t>_____ (техпаспорт, инструкция по эксплуатации);</w:t>
      </w:r>
      <w:proofErr w:type="gramEnd"/>
    </w:p>
    <w:p w:rsidR="00AD64F9" w:rsidRDefault="00AD64F9">
      <w:pPr>
        <w:pStyle w:val="ConsPlusNormal"/>
        <w:spacing w:before="220"/>
        <w:ind w:firstLine="540"/>
        <w:jc w:val="both"/>
      </w:pPr>
      <w:r>
        <w:t>- _________________________________________________________ (иное);</w:t>
      </w:r>
    </w:p>
    <w:p w:rsidR="00AD64F9" w:rsidRDefault="00AD64F9">
      <w:pPr>
        <w:pStyle w:val="ConsPlusNormal"/>
        <w:spacing w:before="220"/>
        <w:ind w:firstLine="540"/>
        <w:jc w:val="both"/>
      </w:pPr>
      <w:r>
        <w:t>- документами (копии, заверенные Арендодателем):</w:t>
      </w:r>
    </w:p>
    <w:p w:rsidR="00AD64F9" w:rsidRDefault="00AD64F9">
      <w:pPr>
        <w:pStyle w:val="ConsPlusNormal"/>
        <w:spacing w:before="220"/>
        <w:ind w:firstLine="540"/>
        <w:jc w:val="both"/>
      </w:pPr>
      <w:r>
        <w:t>- свидетельство о регистрации транспортного средства серия _________ N _________, выдано _____________;</w:t>
      </w:r>
    </w:p>
    <w:p w:rsidR="00AD64F9" w:rsidRDefault="00AD64F9">
      <w:pPr>
        <w:pStyle w:val="ConsPlusNormal"/>
        <w:spacing w:before="220"/>
        <w:ind w:firstLine="540"/>
        <w:jc w:val="both"/>
      </w:pPr>
      <w:r>
        <w:t>- полис ОСАГО серия ________ N _________, выдан ________________________;</w:t>
      </w:r>
    </w:p>
    <w:p w:rsidR="00AD64F9" w:rsidRDefault="00AD64F9">
      <w:pPr>
        <w:pStyle w:val="ConsPlusNormal"/>
        <w:spacing w:before="220"/>
        <w:ind w:firstLine="540"/>
        <w:jc w:val="both"/>
      </w:pPr>
      <w:r>
        <w:t>- паспорт транспортного средства серия ___________ номер _____________, выдан _____________________;</w:t>
      </w:r>
    </w:p>
    <w:p w:rsidR="00AD64F9" w:rsidRDefault="00AD64F9">
      <w:pPr>
        <w:pStyle w:val="ConsPlusNormal"/>
        <w:spacing w:before="220"/>
        <w:ind w:firstLine="540"/>
        <w:jc w:val="both"/>
      </w:pPr>
      <w:r>
        <w:t>- сервисная (гарантийная) книжка __________________________;</w:t>
      </w:r>
    </w:p>
    <w:p w:rsidR="00AD64F9" w:rsidRDefault="00AD64F9">
      <w:pPr>
        <w:pStyle w:val="ConsPlusNormal"/>
        <w:spacing w:before="220"/>
        <w:ind w:firstLine="540"/>
        <w:jc w:val="both"/>
      </w:pPr>
      <w:r>
        <w:t>- диагностическая карта N ____, срок действия _____________.</w:t>
      </w:r>
    </w:p>
    <w:p w:rsidR="00AD64F9" w:rsidRDefault="00AD64F9">
      <w:pPr>
        <w:pStyle w:val="ConsPlusNormal"/>
        <w:spacing w:before="220"/>
        <w:ind w:firstLine="540"/>
        <w:jc w:val="both"/>
      </w:pPr>
      <w:r>
        <w:t xml:space="preserve">3.1.2. Арендодатель передает Арендатору оригинал письменного </w:t>
      </w:r>
      <w:hyperlink r:id="rId14" w:history="1">
        <w:r>
          <w:rPr>
            <w:color w:val="0000FF"/>
          </w:rPr>
          <w:t>согласия</w:t>
        </w:r>
      </w:hyperlink>
      <w:r>
        <w:t xml:space="preserve"> супруга на передачу объекта в аренду, если объект принадлежит Арендодателю на праве совместной собственности.</w:t>
      </w:r>
    </w:p>
    <w:p w:rsidR="00AD64F9" w:rsidRDefault="00AD64F9">
      <w:pPr>
        <w:pStyle w:val="ConsPlusNormal"/>
        <w:spacing w:before="220"/>
        <w:ind w:firstLine="540"/>
        <w:jc w:val="both"/>
      </w:pPr>
      <w:r>
        <w:t xml:space="preserve">3.1.3. Арендатор обязан перед подписанием </w:t>
      </w:r>
      <w:hyperlink r:id="rId15" w:history="1">
        <w:r>
          <w:rPr>
            <w:color w:val="0000FF"/>
          </w:rPr>
          <w:t>акта</w:t>
        </w:r>
      </w:hyperlink>
      <w:r>
        <w:t xml:space="preserve"> приема-передачи осмотреть и проверить состояние объекта, а также его комплектность на предмет соответствия условиям Договора.</w:t>
      </w:r>
    </w:p>
    <w:p w:rsidR="00AD64F9" w:rsidRDefault="00AD64F9">
      <w:pPr>
        <w:pStyle w:val="ConsPlusNormal"/>
        <w:spacing w:before="220"/>
        <w:ind w:firstLine="540"/>
        <w:jc w:val="both"/>
      </w:pPr>
      <w:r>
        <w:t xml:space="preserve">3.1.4. В </w:t>
      </w:r>
      <w:hyperlink r:id="rId16" w:history="1">
        <w:r>
          <w:rPr>
            <w:color w:val="0000FF"/>
          </w:rPr>
          <w:t>акте</w:t>
        </w:r>
      </w:hyperlink>
      <w:r>
        <w:t xml:space="preserve"> приема-передачи Стороны фиксируют данные о состоянии, комплектности объекта, выявленных недостатках, передаваемых принадлежностях и документах, количестве топлива в баке транспортного средства, общем пробеге транспортного средства.</w:t>
      </w:r>
    </w:p>
    <w:p w:rsidR="00AD64F9" w:rsidRDefault="00AD64F9">
      <w:pPr>
        <w:pStyle w:val="ConsPlusNormal"/>
        <w:spacing w:before="220"/>
        <w:ind w:firstLine="540"/>
        <w:jc w:val="both"/>
      </w:pPr>
      <w:r>
        <w:t xml:space="preserve">3.1.5. Стороны согласовали форму </w:t>
      </w:r>
      <w:hyperlink r:id="rId17" w:history="1">
        <w:r>
          <w:rPr>
            <w:color w:val="0000FF"/>
          </w:rPr>
          <w:t>акта</w:t>
        </w:r>
      </w:hyperlink>
      <w:r>
        <w:t xml:space="preserve"> приема-передачи транспортного средства в аренду (приложение N __ к Договору).</w:t>
      </w:r>
    </w:p>
    <w:p w:rsidR="00AD64F9" w:rsidRDefault="00AD64F9">
      <w:pPr>
        <w:pStyle w:val="ConsPlusNormal"/>
        <w:jc w:val="both"/>
      </w:pPr>
      <w:r>
        <w:t xml:space="preserve">Составление акта в случае спора позволит избежать риска незаключенности договора, поскольку такой акт будет доказывать факт передачи имущества. См. </w:t>
      </w:r>
      <w:hyperlink r:id="rId18" w:history="1">
        <w:r>
          <w:rPr>
            <w:color w:val="0000FF"/>
          </w:rPr>
          <w:t>Путеводитель по договорной работе</w:t>
        </w:r>
      </w:hyperlink>
      <w:r>
        <w:t>.</w:t>
      </w:r>
    </w:p>
    <w:p w:rsidR="00AD64F9" w:rsidRDefault="00AD64F9">
      <w:pPr>
        <w:pStyle w:val="ConsPlusNormal"/>
        <w:ind w:firstLine="540"/>
        <w:jc w:val="both"/>
      </w:pPr>
      <w:r>
        <w:t>3.2. Возврат объекта</w:t>
      </w:r>
    </w:p>
    <w:p w:rsidR="00AD64F9" w:rsidRDefault="00AD64F9">
      <w:pPr>
        <w:pStyle w:val="ConsPlusNormal"/>
        <w:spacing w:before="220"/>
        <w:ind w:firstLine="540"/>
        <w:jc w:val="both"/>
      </w:pPr>
      <w:r>
        <w:t>3.2.1. Арендатор обязан по окончании срока аренды или при его досрочном расторжении:</w:t>
      </w:r>
    </w:p>
    <w:p w:rsidR="00AD64F9" w:rsidRDefault="00AD64F9">
      <w:pPr>
        <w:pStyle w:val="ConsPlusNormal"/>
        <w:spacing w:before="220"/>
        <w:ind w:firstLine="540"/>
        <w:jc w:val="both"/>
      </w:pPr>
      <w:r>
        <w:t>- подготовить объект к возврату;</w:t>
      </w:r>
    </w:p>
    <w:p w:rsidR="00AD64F9" w:rsidRDefault="00AD64F9">
      <w:pPr>
        <w:pStyle w:val="ConsPlusNormal"/>
        <w:spacing w:before="220"/>
        <w:ind w:firstLine="540"/>
        <w:jc w:val="both"/>
      </w:pPr>
      <w:r>
        <w:t xml:space="preserve">- составить </w:t>
      </w:r>
      <w:hyperlink r:id="rId19" w:history="1">
        <w:r>
          <w:rPr>
            <w:color w:val="0000FF"/>
          </w:rPr>
          <w:t>акт</w:t>
        </w:r>
      </w:hyperlink>
      <w:r>
        <w:t xml:space="preserve"> возврата арендованного транспортного средства по форме, согласованной в приложении N ____ к Договору;</w:t>
      </w:r>
    </w:p>
    <w:p w:rsidR="00AD64F9" w:rsidRDefault="00AD64F9">
      <w:pPr>
        <w:pStyle w:val="ConsPlusNormal"/>
        <w:spacing w:before="220"/>
        <w:ind w:firstLine="540"/>
        <w:jc w:val="both"/>
      </w:pPr>
      <w:r>
        <w:t>- возвратить объект и принадлежности к нему в чистом виде, в пригодном для эксплуатации состоянии с учетом нормального износа по акту возврата транспортного средства.</w:t>
      </w:r>
    </w:p>
    <w:p w:rsidR="00AD64F9" w:rsidRDefault="00AD64F9">
      <w:pPr>
        <w:pStyle w:val="ConsPlusNormal"/>
        <w:spacing w:before="220"/>
        <w:ind w:firstLine="540"/>
        <w:jc w:val="both"/>
      </w:pPr>
      <w:r>
        <w:t>Арендатор возвращает объект с тем количеством топлива в баке, с которым Арендатор его получил в момент передачи Арендодателем.</w:t>
      </w:r>
    </w:p>
    <w:p w:rsidR="00AD64F9" w:rsidRDefault="00AD64F9">
      <w:pPr>
        <w:pStyle w:val="ConsPlusNormal"/>
        <w:spacing w:before="220"/>
        <w:ind w:firstLine="540"/>
        <w:jc w:val="both"/>
      </w:pPr>
      <w:r>
        <w:t>В случае возврата объекта с меньшим количеством топлива Арендатор обязан в момент возврата оплатить Арендодателю стоимость недостающего количества топлива по цене</w:t>
      </w:r>
      <w:proofErr w:type="gramStart"/>
      <w:r>
        <w:t xml:space="preserve"> ___ (_____) </w:t>
      </w:r>
      <w:proofErr w:type="gramEnd"/>
      <w:r>
        <w:t>руб. за 1 литр.</w:t>
      </w:r>
    </w:p>
    <w:p w:rsidR="00AD64F9" w:rsidRDefault="00AD64F9">
      <w:pPr>
        <w:pStyle w:val="ConsPlusNormal"/>
        <w:spacing w:before="220"/>
        <w:ind w:firstLine="540"/>
        <w:jc w:val="both"/>
      </w:pPr>
      <w:r>
        <w:t>В случае возврата объекта с большим количеством топлива Арендодатель компенсирует Арендатору образовавшуюся разницу по цене</w:t>
      </w:r>
      <w:proofErr w:type="gramStart"/>
      <w:r>
        <w:t xml:space="preserve"> ________ (_____) </w:t>
      </w:r>
      <w:proofErr w:type="gramEnd"/>
      <w:r>
        <w:t>руб. за 1 литр.</w:t>
      </w:r>
    </w:p>
    <w:p w:rsidR="00AD64F9" w:rsidRDefault="00AD64F9">
      <w:pPr>
        <w:pStyle w:val="ConsPlusNormal"/>
        <w:jc w:val="both"/>
      </w:pPr>
      <w:r>
        <w:t xml:space="preserve">Отказ арендатора от возврата объекта аренды со ссылкой на расторжение договора неправомерен. См. </w:t>
      </w:r>
      <w:hyperlink r:id="rId20" w:history="1">
        <w:r>
          <w:rPr>
            <w:color w:val="0000FF"/>
          </w:rPr>
          <w:t>Путеводитель по договорной работе</w:t>
        </w:r>
      </w:hyperlink>
      <w:r>
        <w:t>.</w:t>
      </w:r>
    </w:p>
    <w:p w:rsidR="00AD64F9" w:rsidRDefault="00AD64F9">
      <w:pPr>
        <w:pStyle w:val="ConsPlusNormal"/>
        <w:ind w:firstLine="540"/>
        <w:jc w:val="both"/>
      </w:pPr>
      <w:r>
        <w:t xml:space="preserve">3.2.2. Арендодатель обязан перед подписанием </w:t>
      </w:r>
      <w:hyperlink r:id="rId21" w:history="1">
        <w:r>
          <w:rPr>
            <w:color w:val="0000FF"/>
          </w:rPr>
          <w:t>акта</w:t>
        </w:r>
      </w:hyperlink>
      <w:r>
        <w:t xml:space="preserve"> возврата осмотреть и проверить </w:t>
      </w:r>
      <w:r>
        <w:lastRenderedPageBreak/>
        <w:t>состояние, комплектность объекта и принадлежностей к нему.</w:t>
      </w:r>
    </w:p>
    <w:p w:rsidR="00AD64F9" w:rsidRDefault="00AD64F9">
      <w:pPr>
        <w:pStyle w:val="ConsPlusNormal"/>
        <w:spacing w:before="220"/>
        <w:ind w:firstLine="540"/>
        <w:jc w:val="both"/>
      </w:pPr>
      <w:r>
        <w:t xml:space="preserve">3.2.3. В </w:t>
      </w:r>
      <w:hyperlink r:id="rId22" w:history="1">
        <w:r>
          <w:rPr>
            <w:color w:val="0000FF"/>
          </w:rPr>
          <w:t>акте</w:t>
        </w:r>
      </w:hyperlink>
      <w:r>
        <w:t xml:space="preserve"> возврата Стороны указывают данные о состоянии, комплектности объекта, выявленных недостатках, передаваемых принадлежностях и документах, количестве топлива в баке транспортного средства, общем пробеге транспортного средства на момент возврата.</w:t>
      </w:r>
    </w:p>
    <w:p w:rsidR="00AD64F9" w:rsidRDefault="00AD64F9">
      <w:pPr>
        <w:pStyle w:val="ConsPlusNormal"/>
        <w:spacing w:before="220"/>
        <w:ind w:firstLine="540"/>
        <w:jc w:val="both"/>
      </w:pPr>
      <w:r>
        <w:t xml:space="preserve">3.2.4. Стороны согласовали форму </w:t>
      </w:r>
      <w:hyperlink r:id="rId23" w:history="1">
        <w:r>
          <w:rPr>
            <w:color w:val="0000FF"/>
          </w:rPr>
          <w:t>акта</w:t>
        </w:r>
      </w:hyperlink>
      <w:r>
        <w:t xml:space="preserve"> возврата арендованного транспортного средства (приложение N __ к Договору).</w:t>
      </w:r>
    </w:p>
    <w:p w:rsidR="00AD64F9" w:rsidRDefault="00AD64F9">
      <w:pPr>
        <w:pStyle w:val="ConsPlusNormal"/>
        <w:jc w:val="both"/>
      </w:pPr>
      <w:r>
        <w:t xml:space="preserve">Арендатору! Отсутствие акта может означать, что имущество не возвращено. Это влечет риск внесения платы за весь период фактического пользования им. См. </w:t>
      </w:r>
      <w:hyperlink r:id="rId24" w:history="1">
        <w:r>
          <w:rPr>
            <w:color w:val="0000FF"/>
          </w:rPr>
          <w:t>Путеводитель по договорной работе</w:t>
        </w:r>
      </w:hyperlink>
      <w:r>
        <w:t>.</w:t>
      </w:r>
    </w:p>
    <w:p w:rsidR="00AD64F9" w:rsidRDefault="00AD64F9">
      <w:pPr>
        <w:pStyle w:val="ConsPlusNormal"/>
        <w:ind w:firstLine="540"/>
        <w:jc w:val="both"/>
      </w:pPr>
      <w:r>
        <w:t>3.3. Объект передается и возвращается по адресу: _______________________________________________.</w:t>
      </w:r>
    </w:p>
    <w:p w:rsidR="00AD64F9" w:rsidRDefault="00AD64F9">
      <w:pPr>
        <w:pStyle w:val="ConsPlusNormal"/>
        <w:jc w:val="both"/>
      </w:pPr>
    </w:p>
    <w:p w:rsidR="00AD64F9" w:rsidRDefault="00AD64F9">
      <w:pPr>
        <w:pStyle w:val="ConsPlusNormal"/>
        <w:jc w:val="center"/>
        <w:outlineLvl w:val="0"/>
      </w:pPr>
      <w:r>
        <w:t>4. Управление и эксплуатация объекта</w:t>
      </w:r>
    </w:p>
    <w:p w:rsidR="00AD64F9" w:rsidRDefault="00AD64F9">
      <w:pPr>
        <w:pStyle w:val="ConsPlusNormal"/>
        <w:jc w:val="both"/>
      </w:pPr>
    </w:p>
    <w:p w:rsidR="00AD64F9" w:rsidRDefault="00AD64F9">
      <w:pPr>
        <w:pStyle w:val="ConsPlusNormal"/>
        <w:ind w:firstLine="540"/>
        <w:jc w:val="both"/>
      </w:pPr>
      <w:r>
        <w:t>4.1. Использование объекта</w:t>
      </w:r>
    </w:p>
    <w:p w:rsidR="00AD64F9" w:rsidRDefault="00AD64F9">
      <w:pPr>
        <w:pStyle w:val="ConsPlusNormal"/>
        <w:spacing w:before="220"/>
        <w:ind w:firstLine="540"/>
        <w:jc w:val="both"/>
      </w:pPr>
      <w:r>
        <w:t>4.1.1. Арендатор использует объект в целях ________________________.</w:t>
      </w:r>
    </w:p>
    <w:p w:rsidR="00AD64F9" w:rsidRDefault="00AD64F9">
      <w:pPr>
        <w:pStyle w:val="ConsPlusNormal"/>
        <w:spacing w:before="220"/>
        <w:ind w:firstLine="540"/>
        <w:jc w:val="both"/>
      </w:pPr>
      <w:r>
        <w:t xml:space="preserve">4.1.2. Арендатор вправе, в соответствии со </w:t>
      </w:r>
      <w:hyperlink r:id="rId25" w:history="1">
        <w:r>
          <w:rPr>
            <w:color w:val="0000FF"/>
          </w:rPr>
          <w:t>ст. 638</w:t>
        </w:r>
      </w:hyperlink>
      <w:r>
        <w:t xml:space="preserve"> ГК РФ, без письменного согласия Арендодателя сдавать объект в субаренду, а также в рамках осуществления коммерческой эксплуатации объекта от своего имени заключать с третьими лицами договоры перевозки и иные договоры, если они не противоречат целям использования объекта, указанным в Договоре, и его назначению.</w:t>
      </w:r>
    </w:p>
    <w:p w:rsidR="00AD64F9" w:rsidRDefault="00AD64F9">
      <w:pPr>
        <w:pStyle w:val="ConsPlusNormal"/>
        <w:spacing w:before="220"/>
        <w:ind w:firstLine="540"/>
        <w:jc w:val="both"/>
      </w:pPr>
      <w:r>
        <w:t>4.2. Управление и техническая эксплуатация объекта</w:t>
      </w:r>
    </w:p>
    <w:p w:rsidR="00AD64F9" w:rsidRDefault="00AD64F9">
      <w:pPr>
        <w:pStyle w:val="ConsPlusNormal"/>
        <w:spacing w:before="220"/>
        <w:ind w:firstLine="540"/>
        <w:jc w:val="both"/>
      </w:pPr>
      <w:r>
        <w:t>4.2.1. Арендодатель обязан предоставлять Арендатору услуги, которые обеспечивают нормальную и безопасную эксплуатацию объекта в соответствии с условиями и целями аренды, указанными в Договоре.</w:t>
      </w:r>
    </w:p>
    <w:p w:rsidR="00AD64F9" w:rsidRDefault="00AD64F9">
      <w:pPr>
        <w:pStyle w:val="ConsPlusNormal"/>
        <w:spacing w:before="220"/>
        <w:ind w:firstLine="540"/>
        <w:jc w:val="both"/>
      </w:pPr>
      <w:r>
        <w:t>4.2.2. Арендодатель гарантирует свое соответствие обязательным требованиям к управлению транспортным средством, в подтверждение чего представляет Арендатору водительское удостоверение категории ______.</w:t>
      </w:r>
    </w:p>
    <w:p w:rsidR="00AD64F9" w:rsidRDefault="00AD64F9">
      <w:pPr>
        <w:pStyle w:val="ConsPlusNormal"/>
        <w:spacing w:before="220"/>
        <w:ind w:firstLine="540"/>
        <w:jc w:val="both"/>
      </w:pPr>
      <w:r>
        <w:t>4.2.3. Арендатор в соответствии со своими целями дает Арендодателю указания, которые обеспечивают коммерческую эксплуатацию объекта.</w:t>
      </w:r>
    </w:p>
    <w:p w:rsidR="00AD64F9" w:rsidRDefault="00AD64F9">
      <w:pPr>
        <w:pStyle w:val="ConsPlusNormal"/>
        <w:spacing w:before="220"/>
        <w:ind w:firstLine="540"/>
        <w:jc w:val="both"/>
      </w:pPr>
      <w:r>
        <w:t xml:space="preserve">4.2.4. Арендодатель оказывает услуги в течение срока аренды ежедневно по рабочим дням (с понедельника по пятницу включительно) с __ </w:t>
      </w:r>
      <w:proofErr w:type="gramStart"/>
      <w:r>
        <w:t>ч</w:t>
      </w:r>
      <w:proofErr w:type="gramEnd"/>
      <w:r>
        <w:t xml:space="preserve"> __ мин. по __ ч __ мин.</w:t>
      </w:r>
    </w:p>
    <w:p w:rsidR="00AD64F9" w:rsidRDefault="00AD64F9">
      <w:pPr>
        <w:pStyle w:val="ConsPlusNormal"/>
        <w:jc w:val="both"/>
      </w:pPr>
      <w:r>
        <w:t xml:space="preserve">Арендодателю! Согласование режима оказания услуг позволит предотвратить риск того, что арендодатель будет обязан оказывать услуги непрерывно в течение всего срока аренды. См. </w:t>
      </w:r>
      <w:hyperlink r:id="rId26" w:history="1">
        <w:r>
          <w:rPr>
            <w:color w:val="0000FF"/>
          </w:rPr>
          <w:t>Путеводитель по договорной работе</w:t>
        </w:r>
      </w:hyperlink>
      <w:r>
        <w:t>.</w:t>
      </w:r>
    </w:p>
    <w:p w:rsidR="00AD64F9" w:rsidRDefault="00AD64F9">
      <w:pPr>
        <w:pStyle w:val="ConsPlusNormal"/>
        <w:ind w:firstLine="540"/>
        <w:jc w:val="both"/>
      </w:pPr>
      <w:r>
        <w:t xml:space="preserve">4.2.5. Если у Арендатора возникает необходимость получить услуги в другое время, то он направляет Арендодателю заявку по электронной почте, факсимильной связи или с нарочным (курьерской доставкой) не </w:t>
      </w:r>
      <w:proofErr w:type="gramStart"/>
      <w:r>
        <w:t>позднее</w:t>
      </w:r>
      <w:proofErr w:type="gramEnd"/>
      <w:r>
        <w:t xml:space="preserve"> чем за ____________ до предполагаемой даты использования объекта.</w:t>
      </w:r>
    </w:p>
    <w:p w:rsidR="00AD64F9" w:rsidRDefault="00AD64F9">
      <w:pPr>
        <w:pStyle w:val="ConsPlusNormal"/>
        <w:spacing w:before="220"/>
        <w:ind w:firstLine="540"/>
        <w:jc w:val="both"/>
      </w:pPr>
      <w:r>
        <w:t xml:space="preserve">4.2.6. Факт оказания услуг Арендодателем и принятия их Арендатором подтверждается </w:t>
      </w:r>
      <w:hyperlink r:id="rId27" w:history="1">
        <w:r>
          <w:rPr>
            <w:color w:val="0000FF"/>
          </w:rPr>
          <w:t>актом</w:t>
        </w:r>
      </w:hyperlink>
      <w:r>
        <w:t xml:space="preserve"> об оказании услуг по управлению арендованным транспортным средством и его технической эксплуатации (далее - </w:t>
      </w:r>
      <w:hyperlink r:id="rId28" w:history="1">
        <w:r>
          <w:rPr>
            <w:color w:val="0000FF"/>
          </w:rPr>
          <w:t>акт</w:t>
        </w:r>
      </w:hyperlink>
      <w:r>
        <w:t xml:space="preserve"> об оказании услуг), составленным по форме, согласованной Сторонами в приложении N __ к Договору.</w:t>
      </w:r>
    </w:p>
    <w:p w:rsidR="00AD64F9" w:rsidRDefault="00AD64F9">
      <w:pPr>
        <w:pStyle w:val="ConsPlusNormal"/>
        <w:spacing w:before="220"/>
        <w:ind w:firstLine="540"/>
        <w:jc w:val="both"/>
      </w:pPr>
      <w:r>
        <w:t xml:space="preserve">Арендодатель ежемесячно составляет </w:t>
      </w:r>
      <w:hyperlink r:id="rId29" w:history="1">
        <w:r>
          <w:rPr>
            <w:color w:val="0000FF"/>
          </w:rPr>
          <w:t>акт</w:t>
        </w:r>
      </w:hyperlink>
      <w:r>
        <w:t xml:space="preserve"> об оказании услуг, который Стороны подписывают в срок не позднее последнего дня месяца, в котором услуги оказаны (последний день оказания </w:t>
      </w:r>
      <w:r>
        <w:lastRenderedPageBreak/>
        <w:t>услуг).</w:t>
      </w:r>
    </w:p>
    <w:p w:rsidR="00AD64F9" w:rsidRDefault="00AD64F9">
      <w:pPr>
        <w:pStyle w:val="ConsPlusNormal"/>
        <w:spacing w:before="220"/>
        <w:ind w:firstLine="540"/>
        <w:jc w:val="both"/>
      </w:pPr>
      <w:hyperlink r:id="rId30" w:history="1">
        <w:r>
          <w:rPr>
            <w:color w:val="0000FF"/>
          </w:rPr>
          <w:t>Акт</w:t>
        </w:r>
      </w:hyperlink>
      <w:r>
        <w:t xml:space="preserve"> об оказании услуг составляется в соответствии с требованиями, предъявляемыми </w:t>
      </w:r>
      <w:hyperlink r:id="rId31" w:history="1">
        <w:r>
          <w:rPr>
            <w:color w:val="0000FF"/>
          </w:rPr>
          <w:t>ст. 9</w:t>
        </w:r>
      </w:hyperlink>
      <w:r>
        <w:t xml:space="preserve"> Федерального закона от 06.12.2011 N 402-ФЗ "О бухгалтерском учете" к составлению первичных учетных документов.</w:t>
      </w:r>
    </w:p>
    <w:p w:rsidR="00AD64F9" w:rsidRDefault="00AD64F9">
      <w:pPr>
        <w:pStyle w:val="ConsPlusNormal"/>
        <w:jc w:val="both"/>
      </w:pPr>
      <w:r>
        <w:t xml:space="preserve">Арендодателю! Если акт не будет содержать обязательных реквизитов, предусмотренных законом, он не будет подтверждать оказание услуг. Поскольку акт может быть использован для целей бухгалтерского учета в качестве первичного документа, он должен содержать сведения, предусмотренные Федеральным </w:t>
      </w:r>
      <w:hyperlink r:id="rId32" w:history="1">
        <w:r>
          <w:rPr>
            <w:color w:val="0000FF"/>
          </w:rPr>
          <w:t>законом</w:t>
        </w:r>
      </w:hyperlink>
      <w:r>
        <w:t xml:space="preserve"> от 06.12.2011 N 402-ФЗ "О бухгалтерском учете".</w:t>
      </w:r>
    </w:p>
    <w:p w:rsidR="00AD64F9" w:rsidRDefault="00AD64F9">
      <w:pPr>
        <w:pStyle w:val="ConsPlusNormal"/>
        <w:ind w:firstLine="540"/>
        <w:jc w:val="both"/>
      </w:pPr>
      <w:r>
        <w:t>4.3. Коммерческая эксплуатация объекта</w:t>
      </w:r>
    </w:p>
    <w:p w:rsidR="00AD64F9" w:rsidRDefault="00AD64F9">
      <w:pPr>
        <w:pStyle w:val="ConsPlusNormal"/>
        <w:spacing w:before="220"/>
        <w:ind w:firstLine="540"/>
        <w:jc w:val="both"/>
      </w:pPr>
      <w:r>
        <w:t>4.3.1. Арендатор за свой счет несет расходы, связанные с коммерческой эксплуатацией объекта:</w:t>
      </w:r>
    </w:p>
    <w:p w:rsidR="00AD64F9" w:rsidRDefault="00AD64F9">
      <w:pPr>
        <w:pStyle w:val="ConsPlusNormal"/>
        <w:spacing w:before="220"/>
        <w:ind w:firstLine="540"/>
        <w:jc w:val="both"/>
      </w:pPr>
      <w:r>
        <w:t>- затраты на оплату горюче-смазочных материалов (ГСМ) и других расходуемых материалов и принадлежностей;</w:t>
      </w:r>
    </w:p>
    <w:p w:rsidR="00AD64F9" w:rsidRDefault="00AD64F9">
      <w:pPr>
        <w:pStyle w:val="ConsPlusNormal"/>
        <w:spacing w:before="220"/>
        <w:ind w:firstLine="540"/>
        <w:jc w:val="both"/>
      </w:pPr>
      <w:r>
        <w:t>- затраты на мойку транспортного средства;</w:t>
      </w:r>
    </w:p>
    <w:p w:rsidR="00AD64F9" w:rsidRDefault="00AD64F9">
      <w:pPr>
        <w:pStyle w:val="ConsPlusNormal"/>
        <w:spacing w:before="220"/>
        <w:ind w:firstLine="540"/>
        <w:jc w:val="both"/>
      </w:pPr>
      <w:r>
        <w:t>- затраты на химчистку салона.</w:t>
      </w:r>
    </w:p>
    <w:p w:rsidR="00AD64F9" w:rsidRDefault="00AD64F9">
      <w:pPr>
        <w:pStyle w:val="ConsPlusNormal"/>
        <w:spacing w:before="220"/>
        <w:ind w:firstLine="540"/>
        <w:jc w:val="both"/>
      </w:pPr>
      <w:r>
        <w:t>4.3.2. Расходы, связанные с коммерческой эксплуатацией объекта, Арендатор возмещает непосредственно поставщикам, подрядчикам, исполнителям по договорам с ним. В случае если Арендодатель оплатит указанные расходы по просьбе Арендатора, последний обязан возместить их в срок не позднее</w:t>
      </w:r>
      <w:proofErr w:type="gramStart"/>
      <w:r>
        <w:t xml:space="preserve"> __________ (_________) </w:t>
      </w:r>
      <w:proofErr w:type="gramEnd"/>
      <w:r>
        <w:t>рабочих дней с момента представления подтверждающих документов.</w:t>
      </w:r>
    </w:p>
    <w:p w:rsidR="00AD64F9" w:rsidRDefault="00AD64F9">
      <w:pPr>
        <w:pStyle w:val="ConsPlusNormal"/>
        <w:spacing w:before="220"/>
        <w:ind w:firstLine="540"/>
        <w:jc w:val="both"/>
      </w:pPr>
      <w:r>
        <w:t xml:space="preserve">4.4. Стороны согласовали форму </w:t>
      </w:r>
      <w:hyperlink r:id="rId33" w:history="1">
        <w:r>
          <w:rPr>
            <w:color w:val="0000FF"/>
          </w:rPr>
          <w:t>заявки</w:t>
        </w:r>
      </w:hyperlink>
      <w:r>
        <w:t xml:space="preserve"> на услуги по управлению арендованным транспортным средством и его технической эксплуатации (приложение N __ к Договору).</w:t>
      </w:r>
    </w:p>
    <w:p w:rsidR="00AD64F9" w:rsidRDefault="00AD64F9">
      <w:pPr>
        <w:pStyle w:val="ConsPlusNormal"/>
        <w:spacing w:before="220"/>
        <w:ind w:firstLine="540"/>
        <w:jc w:val="both"/>
      </w:pPr>
      <w:r>
        <w:t xml:space="preserve">4.5. Стороны согласовали форму </w:t>
      </w:r>
      <w:hyperlink r:id="rId34" w:history="1">
        <w:r>
          <w:rPr>
            <w:color w:val="0000FF"/>
          </w:rPr>
          <w:t>акта</w:t>
        </w:r>
      </w:hyperlink>
      <w:r>
        <w:t xml:space="preserve"> об оказании услуг по управлению арендованным транспортным средством и его технической эксплуатации (приложение N __ к Договору).</w:t>
      </w:r>
    </w:p>
    <w:p w:rsidR="00AD64F9" w:rsidRDefault="00AD64F9">
      <w:pPr>
        <w:pStyle w:val="ConsPlusNormal"/>
        <w:jc w:val="both"/>
      </w:pPr>
    </w:p>
    <w:p w:rsidR="00AD64F9" w:rsidRDefault="00AD64F9">
      <w:pPr>
        <w:pStyle w:val="ConsPlusNormal"/>
        <w:jc w:val="center"/>
        <w:outlineLvl w:val="0"/>
      </w:pPr>
      <w:r>
        <w:t>5. Арендная плата и расчеты по Договору</w:t>
      </w:r>
    </w:p>
    <w:p w:rsidR="00AD64F9" w:rsidRDefault="00AD64F9">
      <w:pPr>
        <w:pStyle w:val="ConsPlusNormal"/>
        <w:jc w:val="both"/>
      </w:pPr>
    </w:p>
    <w:p w:rsidR="00AD64F9" w:rsidRDefault="00AD64F9">
      <w:pPr>
        <w:pStyle w:val="ConsPlusNormal"/>
        <w:ind w:firstLine="540"/>
        <w:jc w:val="both"/>
      </w:pPr>
      <w:r>
        <w:t xml:space="preserve">5.1. Арендная плата состоит </w:t>
      </w:r>
      <w:proofErr w:type="gramStart"/>
      <w:r>
        <w:t>из</w:t>
      </w:r>
      <w:proofErr w:type="gramEnd"/>
      <w:r>
        <w:t>:</w:t>
      </w:r>
    </w:p>
    <w:p w:rsidR="00AD64F9" w:rsidRDefault="00AD64F9">
      <w:pPr>
        <w:pStyle w:val="ConsPlusNormal"/>
        <w:spacing w:before="220"/>
        <w:ind w:firstLine="540"/>
        <w:jc w:val="both"/>
      </w:pPr>
      <w:r>
        <w:t>- платы за аренду объекта с принадлежностями к нему в размере</w:t>
      </w:r>
      <w:proofErr w:type="gramStart"/>
      <w:r>
        <w:t xml:space="preserve"> ______ (_________) </w:t>
      </w:r>
      <w:proofErr w:type="gramEnd"/>
      <w:r>
        <w:t>руб., включая НДС (18%), в месяц;</w:t>
      </w:r>
    </w:p>
    <w:p w:rsidR="00AD64F9" w:rsidRDefault="00AD64F9">
      <w:pPr>
        <w:pStyle w:val="ConsPlusNormal"/>
        <w:spacing w:before="220"/>
        <w:ind w:firstLine="540"/>
        <w:jc w:val="both"/>
      </w:pPr>
      <w:r>
        <w:t>- платы за оказанные услуги по управлению и технической эксплуатации объекта в размере</w:t>
      </w:r>
      <w:proofErr w:type="gramStart"/>
      <w:r>
        <w:t xml:space="preserve"> ______ (______) </w:t>
      </w:r>
      <w:proofErr w:type="gramEnd"/>
      <w:r>
        <w:t>руб., включая НДС (18%), за каждый час использования транспортного средства.</w:t>
      </w:r>
    </w:p>
    <w:p w:rsidR="00AD64F9" w:rsidRDefault="00AD64F9">
      <w:pPr>
        <w:pStyle w:val="ConsPlusNormal"/>
        <w:spacing w:before="220"/>
        <w:ind w:firstLine="540"/>
        <w:jc w:val="both"/>
      </w:pPr>
      <w:r>
        <w:t>Арендная плата уплачивается Арендодателю в связи с осуществлением им предпринимательской деятельности.</w:t>
      </w:r>
    </w:p>
    <w:p w:rsidR="00AD64F9" w:rsidRDefault="00AD64F9">
      <w:pPr>
        <w:pStyle w:val="ConsPlusNormal"/>
        <w:spacing w:before="220"/>
        <w:ind w:firstLine="540"/>
        <w:jc w:val="both"/>
      </w:pPr>
      <w:r>
        <w:t xml:space="preserve">5.2. Если Арендодатель оказывает услуги за </w:t>
      </w:r>
      <w:proofErr w:type="gramStart"/>
      <w:r>
        <w:t>пределами</w:t>
      </w:r>
      <w:proofErr w:type="gramEnd"/>
      <w:r>
        <w:t xml:space="preserve"> установленного в Договоре времени, их стоимость рассчитывается исходя из ______ (________) руб. за фактически отработанный час.</w:t>
      </w:r>
    </w:p>
    <w:p w:rsidR="00AD64F9" w:rsidRDefault="00AD64F9">
      <w:pPr>
        <w:pStyle w:val="ConsPlusNormal"/>
        <w:spacing w:before="220"/>
        <w:ind w:firstLine="540"/>
        <w:jc w:val="both"/>
      </w:pPr>
      <w:r>
        <w:t>5.3. Арендная плата вносится Арендатором в следующем порядке:</w:t>
      </w:r>
    </w:p>
    <w:p w:rsidR="00AD64F9" w:rsidRDefault="00AD64F9">
      <w:pPr>
        <w:pStyle w:val="ConsPlusNormal"/>
        <w:spacing w:before="220"/>
        <w:ind w:firstLine="540"/>
        <w:jc w:val="both"/>
      </w:pPr>
      <w:r>
        <w:t>- плата за аренду объекта ежемесячно не позднее</w:t>
      </w:r>
      <w:proofErr w:type="gramStart"/>
      <w:r>
        <w:t xml:space="preserve"> _______ (_______) </w:t>
      </w:r>
      <w:proofErr w:type="gramEnd"/>
      <w:r>
        <w:t>числа расчетного месяца;</w:t>
      </w:r>
    </w:p>
    <w:p w:rsidR="00AD64F9" w:rsidRDefault="00AD64F9">
      <w:pPr>
        <w:pStyle w:val="ConsPlusNormal"/>
        <w:spacing w:before="220"/>
        <w:ind w:firstLine="540"/>
        <w:jc w:val="both"/>
      </w:pPr>
      <w:r>
        <w:t>- плата за услуги не позднее</w:t>
      </w:r>
      <w:proofErr w:type="gramStart"/>
      <w:r>
        <w:t xml:space="preserve"> ___ (____) </w:t>
      </w:r>
      <w:proofErr w:type="gramEnd"/>
      <w:r>
        <w:t>рабочих дней с момента подписания акта оказания услуг.</w:t>
      </w:r>
    </w:p>
    <w:p w:rsidR="00AD64F9" w:rsidRDefault="00AD64F9">
      <w:pPr>
        <w:pStyle w:val="ConsPlusNormal"/>
        <w:spacing w:before="220"/>
        <w:ind w:firstLine="540"/>
        <w:jc w:val="both"/>
      </w:pPr>
      <w:r>
        <w:lastRenderedPageBreak/>
        <w:t>5.4. Арендатор перечисляет денежные средства на счет Арендодателя и в качестве назначения платежа указывает, что уплачивается арендная плата по Договору, заключенному между организацией и индивидуальным предпринимателем, с указанием его наименования, номера и даты.</w:t>
      </w:r>
    </w:p>
    <w:p w:rsidR="00AD64F9" w:rsidRDefault="00AD64F9">
      <w:pPr>
        <w:pStyle w:val="ConsPlusNormal"/>
        <w:jc w:val="both"/>
      </w:pPr>
      <w:r>
        <w:t xml:space="preserve">Указание этих сведений в платежном документе позволит сторонам правильно исчислить и уплатить НДФЛ. См. Письма Минфина России от 22.07.2011 </w:t>
      </w:r>
      <w:hyperlink r:id="rId35" w:history="1">
        <w:r>
          <w:rPr>
            <w:color w:val="0000FF"/>
          </w:rPr>
          <w:t>N 03-04-06/3-176</w:t>
        </w:r>
      </w:hyperlink>
      <w:r>
        <w:t xml:space="preserve"> и от 21.03.2011 </w:t>
      </w:r>
      <w:hyperlink r:id="rId36" w:history="1">
        <w:r>
          <w:rPr>
            <w:color w:val="0000FF"/>
          </w:rPr>
          <w:t>N 03-04-06/3-52</w:t>
        </w:r>
      </w:hyperlink>
      <w:r>
        <w:t>.</w:t>
      </w:r>
    </w:p>
    <w:p w:rsidR="00AD64F9" w:rsidRDefault="00AD64F9">
      <w:pPr>
        <w:pStyle w:val="ConsPlusNormal"/>
        <w:ind w:firstLine="540"/>
        <w:jc w:val="both"/>
      </w:pPr>
      <w:r>
        <w:t>5.5. Обязательство Арендатора по внесению арендной платы считается исполненным в момент поступления денежных средств на расчетный счет Арендодателя.</w:t>
      </w:r>
    </w:p>
    <w:p w:rsidR="00AD64F9" w:rsidRDefault="00AD64F9">
      <w:pPr>
        <w:pStyle w:val="ConsPlusNormal"/>
        <w:jc w:val="both"/>
      </w:pPr>
      <w:r>
        <w:t xml:space="preserve">Арендодателю! Такое согласование момента исполнения позволит взыскать задолженность с арендатора, если деньги были списаны с его счета, но не поступили вовремя арендодателю. См. </w:t>
      </w:r>
      <w:hyperlink r:id="rId37" w:history="1">
        <w:r>
          <w:rPr>
            <w:color w:val="0000FF"/>
          </w:rPr>
          <w:t>Путеводитель по договорной работе</w:t>
        </w:r>
      </w:hyperlink>
      <w:r>
        <w:t>: поставка (рекомендации по договору поставки могут быть применены к аренде транспортного средства по аналогии).</w:t>
      </w:r>
    </w:p>
    <w:p w:rsidR="00AD64F9" w:rsidRDefault="00AD64F9">
      <w:pPr>
        <w:pStyle w:val="ConsPlusNormal"/>
        <w:ind w:firstLine="540"/>
        <w:jc w:val="both"/>
      </w:pPr>
      <w:r>
        <w:t xml:space="preserve">5.6. Арендодатель, в соответствии с </w:t>
      </w:r>
      <w:hyperlink r:id="rId38" w:history="1">
        <w:r>
          <w:rPr>
            <w:color w:val="0000FF"/>
          </w:rPr>
          <w:t>пп. 1 п. 1 ст. 227</w:t>
        </w:r>
      </w:hyperlink>
      <w:r>
        <w:t xml:space="preserve"> НК РФ, самостоятельно исчисляет и уплачивает в бюджет налог на доходы физических лиц.</w:t>
      </w:r>
    </w:p>
    <w:p w:rsidR="00AD64F9" w:rsidRDefault="00AD64F9">
      <w:pPr>
        <w:pStyle w:val="ConsPlusNormal"/>
        <w:spacing w:before="220"/>
        <w:ind w:firstLine="540"/>
        <w:jc w:val="both"/>
      </w:pPr>
      <w:r>
        <w:t xml:space="preserve">5.7. Арендатор, в соответствии с </w:t>
      </w:r>
      <w:hyperlink r:id="rId39" w:history="1">
        <w:r>
          <w:rPr>
            <w:color w:val="0000FF"/>
          </w:rPr>
          <w:t>п. 4 ст. 614</w:t>
        </w:r>
      </w:hyperlink>
      <w:r>
        <w:t xml:space="preserve"> ГК РФ, вправе не вносить арендную плату за время простоя объекта, если такой простой возник в результате виновных действий Арендодателя.</w:t>
      </w:r>
    </w:p>
    <w:p w:rsidR="00AD64F9" w:rsidRDefault="00AD64F9">
      <w:pPr>
        <w:pStyle w:val="ConsPlusNormal"/>
        <w:spacing w:before="220"/>
        <w:ind w:firstLine="540"/>
        <w:jc w:val="both"/>
      </w:pPr>
      <w:r>
        <w:t>5.8. Изменение размера арендной платы</w:t>
      </w:r>
    </w:p>
    <w:p w:rsidR="00AD64F9" w:rsidRDefault="00AD64F9">
      <w:pPr>
        <w:pStyle w:val="ConsPlusNormal"/>
        <w:spacing w:before="220"/>
        <w:ind w:firstLine="540"/>
        <w:jc w:val="both"/>
      </w:pPr>
      <w:r>
        <w:t xml:space="preserve">5.8.1. Размер арендной платы может быть изменен путем заключения </w:t>
      </w:r>
      <w:hyperlink r:id="rId40" w:history="1">
        <w:r>
          <w:rPr>
            <w:color w:val="0000FF"/>
          </w:rPr>
          <w:t>дополнительного соглашения</w:t>
        </w:r>
      </w:hyperlink>
      <w:r>
        <w:t xml:space="preserve"> в связи </w:t>
      </w:r>
      <w:proofErr w:type="gramStart"/>
      <w:r>
        <w:t>с</w:t>
      </w:r>
      <w:proofErr w:type="gramEnd"/>
      <w:r>
        <w:t xml:space="preserve"> ________________________ </w:t>
      </w:r>
      <w:proofErr w:type="gramStart"/>
      <w:r>
        <w:t>в</w:t>
      </w:r>
      <w:proofErr w:type="gramEnd"/>
      <w:r>
        <w:t xml:space="preserve"> течение срока действия Договора при одновременном выполнении всех перечисленных условий:</w:t>
      </w:r>
    </w:p>
    <w:p w:rsidR="00AD64F9" w:rsidRDefault="00AD64F9">
      <w:pPr>
        <w:pStyle w:val="ConsPlusNormal"/>
        <w:spacing w:before="220"/>
        <w:ind w:firstLine="540"/>
        <w:jc w:val="both"/>
      </w:pPr>
      <w:r>
        <w:t>- изменение может быть произведено не чаще одного раза в _______________ месяц__ с момента подписания Договора;</w:t>
      </w:r>
    </w:p>
    <w:p w:rsidR="00AD64F9" w:rsidRDefault="00AD64F9">
      <w:pPr>
        <w:pStyle w:val="ConsPlusNormal"/>
        <w:spacing w:before="220"/>
        <w:ind w:firstLine="540"/>
        <w:jc w:val="both"/>
      </w:pPr>
      <w:proofErr w:type="gramStart"/>
      <w:r>
        <w:t>- сумма арендной платы за _________ не может быть изменена однократно более чем на _______ (________)% от предыдущего размера ежемесячной арендной платы.</w:t>
      </w:r>
      <w:proofErr w:type="gramEnd"/>
    </w:p>
    <w:p w:rsidR="00AD64F9" w:rsidRDefault="00AD64F9">
      <w:pPr>
        <w:pStyle w:val="ConsPlusNormal"/>
        <w:spacing w:before="220"/>
        <w:ind w:firstLine="540"/>
        <w:jc w:val="both"/>
      </w:pPr>
      <w:r>
        <w:t xml:space="preserve">5.8.2. Условие о новом размере арендной платы считается согласованным и вступает в силу </w:t>
      </w:r>
      <w:proofErr w:type="gramStart"/>
      <w:r>
        <w:t>с даты подписания</w:t>
      </w:r>
      <w:proofErr w:type="gramEnd"/>
      <w:r>
        <w:t xml:space="preserve"> Сторонами </w:t>
      </w:r>
      <w:hyperlink r:id="rId41" w:history="1">
        <w:r>
          <w:rPr>
            <w:color w:val="0000FF"/>
          </w:rPr>
          <w:t>дополнительного соглашения</w:t>
        </w:r>
      </w:hyperlink>
      <w:r>
        <w:t xml:space="preserve"> об изменении арендной платы. Начиная с этого </w:t>
      </w:r>
      <w:proofErr w:type="gramStart"/>
      <w:r>
        <w:t>момента</w:t>
      </w:r>
      <w:proofErr w:type="gramEnd"/>
      <w:r>
        <w:t xml:space="preserve"> Арендатор выплачивает арендную плату в новом размере.</w:t>
      </w:r>
    </w:p>
    <w:p w:rsidR="00AD64F9" w:rsidRDefault="00AD64F9">
      <w:pPr>
        <w:pStyle w:val="ConsPlusNormal"/>
        <w:spacing w:before="220"/>
        <w:ind w:firstLine="540"/>
        <w:jc w:val="both"/>
      </w:pPr>
      <w:r>
        <w:t xml:space="preserve">5.8.3. Стороны согласовали форму </w:t>
      </w:r>
      <w:hyperlink r:id="rId42" w:history="1">
        <w:r>
          <w:rPr>
            <w:color w:val="0000FF"/>
          </w:rPr>
          <w:t>дополнительного соглашения</w:t>
        </w:r>
      </w:hyperlink>
      <w:r>
        <w:t xml:space="preserve"> об изменении размера арендной платы (приложение N ___ к Договору).</w:t>
      </w:r>
    </w:p>
    <w:p w:rsidR="00AD64F9" w:rsidRDefault="00AD64F9">
      <w:pPr>
        <w:pStyle w:val="ConsPlusNormal"/>
        <w:jc w:val="both"/>
      </w:pPr>
      <w:r>
        <w:t xml:space="preserve">Если сторона, получившая предложение об изменении арендной платы, уклоняется от подписания соответствующего соглашения, изменения будут внесены в договор по решению суда, при этом арендная плата будет установлена в размере, заявленном истцом. См. </w:t>
      </w:r>
      <w:hyperlink r:id="rId43" w:history="1">
        <w:r>
          <w:rPr>
            <w:color w:val="0000FF"/>
          </w:rPr>
          <w:t>Путеводитель по договорной работе</w:t>
        </w:r>
      </w:hyperlink>
      <w:r>
        <w:t>.</w:t>
      </w:r>
    </w:p>
    <w:p w:rsidR="00AD64F9" w:rsidRDefault="00AD64F9">
      <w:pPr>
        <w:pStyle w:val="ConsPlusNormal"/>
        <w:jc w:val="both"/>
      </w:pPr>
    </w:p>
    <w:p w:rsidR="00AD64F9" w:rsidRDefault="00AD64F9">
      <w:pPr>
        <w:pStyle w:val="ConsPlusNormal"/>
        <w:jc w:val="center"/>
        <w:outlineLvl w:val="0"/>
      </w:pPr>
      <w:r>
        <w:t>6. Содержание и улучшение объекта</w:t>
      </w:r>
    </w:p>
    <w:p w:rsidR="00AD64F9" w:rsidRDefault="00AD64F9">
      <w:pPr>
        <w:pStyle w:val="ConsPlusNormal"/>
        <w:jc w:val="both"/>
      </w:pPr>
    </w:p>
    <w:p w:rsidR="00AD64F9" w:rsidRDefault="00AD64F9">
      <w:pPr>
        <w:pStyle w:val="ConsPlusNormal"/>
        <w:ind w:firstLine="540"/>
        <w:jc w:val="both"/>
      </w:pPr>
      <w:r>
        <w:t>6.1. Арендодатель за свой счет поддерживает объект в надлежащем состоянии, для чего осуществляет техническое обслуживание, текущий и капитальный ремонт.</w:t>
      </w:r>
    </w:p>
    <w:p w:rsidR="00AD64F9" w:rsidRDefault="00AD64F9">
      <w:pPr>
        <w:pStyle w:val="ConsPlusNormal"/>
        <w:spacing w:before="220"/>
        <w:ind w:firstLine="540"/>
        <w:jc w:val="both"/>
      </w:pPr>
      <w:r>
        <w:t>6.1.1. Арендодатель обязан проводить техническое обслуживание и ремонт объекта, соблюдая правила и сроки, установленные изготовителем в сервисной (гарантийной) книжке на транспортное средство.</w:t>
      </w:r>
    </w:p>
    <w:p w:rsidR="00AD64F9" w:rsidRDefault="00AD64F9">
      <w:pPr>
        <w:pStyle w:val="ConsPlusNormal"/>
        <w:jc w:val="both"/>
      </w:pPr>
      <w:r>
        <w:t xml:space="preserve">Арендодателю! Если ремонт выполняется сторонней организацией, то предъявленный ей "входной" НДС можно принять к вычету. Если арендодатель сам выполняет ремонт, НДС не начисляется, поскольку расходы на него учитываются в целях налога на прибыль. См. </w:t>
      </w:r>
      <w:hyperlink r:id="rId44" w:history="1">
        <w:r>
          <w:rPr>
            <w:color w:val="0000FF"/>
          </w:rPr>
          <w:t>Путеводитель по сделкам</w:t>
        </w:r>
      </w:hyperlink>
      <w:r>
        <w:t>.</w:t>
      </w:r>
    </w:p>
    <w:p w:rsidR="00AD64F9" w:rsidRDefault="00AD64F9">
      <w:pPr>
        <w:pStyle w:val="ConsPlusNormal"/>
        <w:ind w:firstLine="540"/>
        <w:jc w:val="both"/>
      </w:pPr>
      <w:r>
        <w:lastRenderedPageBreak/>
        <w:t xml:space="preserve">6.1.2. В случае наступления срока проведения технического осмотра объекта, установленного </w:t>
      </w:r>
      <w:hyperlink r:id="rId45" w:history="1">
        <w:r>
          <w:rPr>
            <w:color w:val="0000FF"/>
          </w:rPr>
          <w:t>ст. 15</w:t>
        </w:r>
      </w:hyperlink>
      <w:r>
        <w:t xml:space="preserve"> Федерального закона от 01.07.2011 N 170-ФЗ "О техническом осмотре транспортных средств и о внесении изменений в отдельные законодательные акты Российской Федерации", Арендатор по требованию Арендодателя в указанные им сроки и месте обязан предоставить объект для проведения технического осмотра.</w:t>
      </w:r>
    </w:p>
    <w:p w:rsidR="00AD64F9" w:rsidRDefault="00AD64F9">
      <w:pPr>
        <w:pStyle w:val="ConsPlusNormal"/>
        <w:spacing w:before="220"/>
        <w:ind w:firstLine="540"/>
        <w:jc w:val="both"/>
      </w:pPr>
      <w:r>
        <w:t>6.1.3. О времени и сроках проведения технического обслуживания, ремонта и технического осмотра объекта Арендодатель не позднее</w:t>
      </w:r>
      <w:proofErr w:type="gramStart"/>
      <w:r>
        <w:t xml:space="preserve"> _______ (______) ________ </w:t>
      </w:r>
      <w:proofErr w:type="gramEnd"/>
      <w:r>
        <w:t>рабочих дней до предполагаемой даты проведения технического обслуживания, ремонта и осмотра уведомляет Арендатора путем направления соответствующего уведомления по электронной почте.</w:t>
      </w:r>
    </w:p>
    <w:p w:rsidR="00AD64F9" w:rsidRDefault="00AD64F9">
      <w:pPr>
        <w:pStyle w:val="ConsPlusNormal"/>
        <w:spacing w:before="220"/>
        <w:ind w:firstLine="540"/>
        <w:jc w:val="both"/>
      </w:pPr>
      <w:r>
        <w:t>6.1.4. Арендатор не вправе разбирать и ремонтировать объект, осуществлять любое иное вмешательство в его конструкцию и устанавливать на него дополнительное оборудование.</w:t>
      </w:r>
    </w:p>
    <w:p w:rsidR="00AD64F9" w:rsidRDefault="00AD64F9">
      <w:pPr>
        <w:pStyle w:val="ConsPlusNormal"/>
        <w:spacing w:before="220"/>
        <w:ind w:firstLine="540"/>
        <w:jc w:val="both"/>
      </w:pPr>
      <w:r>
        <w:t>6.2. Улучшение объекта</w:t>
      </w:r>
    </w:p>
    <w:p w:rsidR="00AD64F9" w:rsidRDefault="00AD64F9">
      <w:pPr>
        <w:pStyle w:val="ConsPlusNormal"/>
        <w:spacing w:before="220"/>
        <w:ind w:firstLine="540"/>
        <w:jc w:val="both"/>
      </w:pPr>
      <w:r>
        <w:t>6.2.1. Арендатор вправе за свой счет производить отделимые улучшения объекта, которые являются его собственностью.</w:t>
      </w:r>
    </w:p>
    <w:p w:rsidR="00AD64F9" w:rsidRDefault="00AD64F9">
      <w:pPr>
        <w:pStyle w:val="ConsPlusNormal"/>
        <w:spacing w:before="220"/>
        <w:ind w:firstLine="540"/>
        <w:jc w:val="both"/>
      </w:pPr>
      <w:r>
        <w:t xml:space="preserve">6.2.2. Неотделимые улучшения объекта Арендатор вправе производить с письменного согласия Арендодателя, для чего Стороны составляют </w:t>
      </w:r>
      <w:hyperlink r:id="rId46" w:history="1">
        <w:r>
          <w:rPr>
            <w:color w:val="0000FF"/>
          </w:rPr>
          <w:t>дополнительное соглашение</w:t>
        </w:r>
      </w:hyperlink>
      <w:r>
        <w:t>, в котором согласовывают виды, объем, сроки производства и стоимость таких улучшений.</w:t>
      </w:r>
    </w:p>
    <w:p w:rsidR="00AD64F9" w:rsidRDefault="00AD64F9">
      <w:pPr>
        <w:pStyle w:val="ConsPlusNormal"/>
        <w:spacing w:before="220"/>
        <w:ind w:firstLine="540"/>
        <w:jc w:val="both"/>
      </w:pPr>
      <w:r>
        <w:t>6.2.3. Стороны согласовали, что стоимость неотделимых улучшений засчитывается в счет будущих арендных платежей.</w:t>
      </w:r>
    </w:p>
    <w:p w:rsidR="00AD64F9" w:rsidRDefault="00AD64F9">
      <w:pPr>
        <w:pStyle w:val="ConsPlusNormal"/>
        <w:spacing w:before="220"/>
        <w:ind w:firstLine="540"/>
        <w:jc w:val="both"/>
      </w:pPr>
      <w:r>
        <w:t xml:space="preserve">6.2.4. Стороны согласовали форму </w:t>
      </w:r>
      <w:hyperlink r:id="rId47" w:history="1">
        <w:r>
          <w:rPr>
            <w:color w:val="0000FF"/>
          </w:rPr>
          <w:t>дополнительного соглашения</w:t>
        </w:r>
      </w:hyperlink>
      <w:r>
        <w:t xml:space="preserve"> об улучшении арендованного транспортного средства (приложение N __ к Договору).</w:t>
      </w:r>
    </w:p>
    <w:p w:rsidR="00AD64F9" w:rsidRDefault="00AD64F9">
      <w:pPr>
        <w:pStyle w:val="ConsPlusNormal"/>
        <w:jc w:val="both"/>
      </w:pPr>
    </w:p>
    <w:p w:rsidR="00AD64F9" w:rsidRDefault="00AD64F9">
      <w:pPr>
        <w:pStyle w:val="ConsPlusNormal"/>
        <w:jc w:val="center"/>
        <w:outlineLvl w:val="0"/>
      </w:pPr>
      <w:r>
        <w:t>7. Страхование</w:t>
      </w:r>
    </w:p>
    <w:p w:rsidR="00AD64F9" w:rsidRDefault="00AD64F9">
      <w:pPr>
        <w:pStyle w:val="ConsPlusNormal"/>
        <w:jc w:val="both"/>
      </w:pPr>
      <w:r>
        <w:t xml:space="preserve">Арендатору! Страховые взносы на обязательное и добровольное страхование арендованного транспортного средства, а также гражданской ответственности владельцев транспортных средств (ОСАГО) учитываются в качестве расходов, связанных с производством и реализацией. См. </w:t>
      </w:r>
      <w:hyperlink r:id="rId48" w:history="1">
        <w:r>
          <w:rPr>
            <w:color w:val="0000FF"/>
          </w:rPr>
          <w:t>Путеводитель по сделкам</w:t>
        </w:r>
      </w:hyperlink>
      <w:r>
        <w:t>.</w:t>
      </w:r>
    </w:p>
    <w:p w:rsidR="00AD64F9" w:rsidRDefault="00AD64F9">
      <w:pPr>
        <w:pStyle w:val="ConsPlusNormal"/>
        <w:jc w:val="both"/>
      </w:pPr>
    </w:p>
    <w:p w:rsidR="00AD64F9" w:rsidRDefault="00AD64F9">
      <w:pPr>
        <w:pStyle w:val="ConsPlusNormal"/>
        <w:ind w:firstLine="540"/>
        <w:jc w:val="both"/>
      </w:pPr>
      <w:r>
        <w:t xml:space="preserve">7.1. На момент заключения Договора гражданская ответственность Арендодателя застрахована в страховой организации "_______________" по договору ОСАГО, что подтверждается страховым полисом серия ______ N _________. Срок действия договора ОСАГО с __ </w:t>
      </w:r>
      <w:proofErr w:type="gramStart"/>
      <w:r>
        <w:t>ч</w:t>
      </w:r>
      <w:proofErr w:type="gramEnd"/>
      <w:r>
        <w:t xml:space="preserve"> __ мин. "__" ________ 20__ г. по 24 ч 00 мин. "__" ________ 20__ г.</w:t>
      </w:r>
    </w:p>
    <w:p w:rsidR="00AD64F9" w:rsidRDefault="00AD64F9">
      <w:pPr>
        <w:pStyle w:val="ConsPlusNormal"/>
        <w:spacing w:before="220"/>
        <w:ind w:firstLine="540"/>
        <w:jc w:val="both"/>
      </w:pPr>
      <w:bookmarkStart w:id="0" w:name="P142"/>
      <w:bookmarkEnd w:id="0"/>
      <w:r>
        <w:t xml:space="preserve">7.2. В случае окончания срока действия договора ОСАГО в период действия Договора Арендатор в соответствии со </w:t>
      </w:r>
      <w:hyperlink r:id="rId49" w:history="1">
        <w:r>
          <w:rPr>
            <w:color w:val="0000FF"/>
          </w:rPr>
          <w:t>ст. 637</w:t>
        </w:r>
      </w:hyperlink>
      <w:r>
        <w:t xml:space="preserve"> ГК РФ обязан за свой счет в срок не </w:t>
      </w:r>
      <w:proofErr w:type="gramStart"/>
      <w:r>
        <w:t>позднее</w:t>
      </w:r>
      <w:proofErr w:type="gramEnd"/>
      <w:r>
        <w:t xml:space="preserve"> чем за _____ (________) календарных дней до момента окончания срока действия договора ОСАГО осуществить обязательное страхование гражданской ответственности.</w:t>
      </w:r>
    </w:p>
    <w:p w:rsidR="00AD64F9" w:rsidRDefault="00AD64F9">
      <w:pPr>
        <w:pStyle w:val="ConsPlusNormal"/>
        <w:spacing w:before="220"/>
        <w:ind w:firstLine="540"/>
        <w:jc w:val="both"/>
      </w:pPr>
      <w:r>
        <w:t>7.3. Арендатор обязан передать Арендодателю страховой полис ОСАГО в срок не позднее</w:t>
      </w:r>
      <w:proofErr w:type="gramStart"/>
      <w:r>
        <w:t xml:space="preserve"> ____ (____) </w:t>
      </w:r>
      <w:proofErr w:type="gramEnd"/>
      <w:r>
        <w:t>календарных дней с момента заключения договора обязательного страхования.</w:t>
      </w:r>
    </w:p>
    <w:p w:rsidR="00AD64F9" w:rsidRDefault="00AD64F9">
      <w:pPr>
        <w:pStyle w:val="ConsPlusNormal"/>
        <w:spacing w:before="220"/>
        <w:ind w:firstLine="540"/>
        <w:jc w:val="both"/>
      </w:pPr>
      <w:r>
        <w:t>7.4. При наступлении страхового случая лицо, осуществляющее управление транспортным средством, обязано уведомить Арендодателя и Арендатора, а также страховщика в срок не позднее</w:t>
      </w:r>
      <w:proofErr w:type="gramStart"/>
      <w:r>
        <w:t xml:space="preserve"> ____ (______) ________ </w:t>
      </w:r>
      <w:proofErr w:type="gramEnd"/>
      <w:r>
        <w:t xml:space="preserve">с момента наступления такого случая в соответствии с </w:t>
      </w:r>
      <w:hyperlink r:id="rId50" w:history="1">
        <w:r>
          <w:rPr>
            <w:color w:val="0000FF"/>
          </w:rPr>
          <w:t>Правилами</w:t>
        </w:r>
      </w:hyperlink>
      <w:r>
        <w:t xml:space="preserve"> обязательного страхования гражданской ответственности владельцев транспортных средств (утв. Банком России от 19.09.2014 N 431-П).</w:t>
      </w:r>
    </w:p>
    <w:p w:rsidR="00AD64F9" w:rsidRDefault="00AD64F9">
      <w:pPr>
        <w:pStyle w:val="ConsPlusNormal"/>
        <w:spacing w:before="220"/>
        <w:ind w:firstLine="540"/>
        <w:jc w:val="both"/>
      </w:pPr>
      <w:r>
        <w:t xml:space="preserve">7.5. На момент заключения Договора объект застрахован по риску "Полное каско" в страховой организации "______________", что подтверждается полисом добровольного </w:t>
      </w:r>
      <w:r>
        <w:lastRenderedPageBreak/>
        <w:t>страхования транспортных средств N ______________ (далее - договор каско). Срок действия договора каско с __ ч __ мин. "__" ________ 20__ г. по 24 ч 00 мин. "__" ________ 20__ г. Договором каско установлена страховая сумма</w:t>
      </w:r>
      <w:proofErr w:type="gramStart"/>
      <w:r>
        <w:t xml:space="preserve"> ________ (____________) </w:t>
      </w:r>
      <w:proofErr w:type="gramEnd"/>
      <w:r>
        <w:t>руб.</w:t>
      </w:r>
    </w:p>
    <w:p w:rsidR="00AD64F9" w:rsidRDefault="00AD64F9">
      <w:pPr>
        <w:pStyle w:val="ConsPlusNormal"/>
        <w:spacing w:before="220"/>
        <w:ind w:firstLine="540"/>
        <w:jc w:val="both"/>
      </w:pPr>
      <w:bookmarkStart w:id="1" w:name="P146"/>
      <w:bookmarkEnd w:id="1"/>
      <w:r>
        <w:t>7.6. В случае окончания срока действия договора каско в период действия Договора Арендатор обязан за свой счет в срок не позднее</w:t>
      </w:r>
      <w:proofErr w:type="gramStart"/>
      <w:r>
        <w:t xml:space="preserve"> _________ (____________) </w:t>
      </w:r>
      <w:proofErr w:type="gramEnd"/>
      <w:r>
        <w:t>календарных дней до момента окончания срока действия договора каско осуществить страхование объекта по риску "Полное каско" на следующих условиях:</w:t>
      </w:r>
    </w:p>
    <w:p w:rsidR="00AD64F9" w:rsidRDefault="00AD64F9">
      <w:pPr>
        <w:pStyle w:val="ConsPlusNormal"/>
        <w:spacing w:before="220"/>
        <w:ind w:firstLine="540"/>
        <w:jc w:val="both"/>
      </w:pPr>
      <w:r>
        <w:t>- страховые случаи</w:t>
      </w:r>
      <w:proofErr w:type="gramStart"/>
      <w:r>
        <w:t>: ____________________________________________________;</w:t>
      </w:r>
      <w:proofErr w:type="gramEnd"/>
    </w:p>
    <w:p w:rsidR="00AD64F9" w:rsidRDefault="00AD64F9">
      <w:pPr>
        <w:pStyle w:val="ConsPlusNormal"/>
        <w:spacing w:before="220"/>
        <w:ind w:firstLine="540"/>
        <w:jc w:val="both"/>
      </w:pPr>
      <w:r>
        <w:t>- размер страховой суммы</w:t>
      </w:r>
      <w:proofErr w:type="gramStart"/>
      <w:r>
        <w:t>: ______________________________________________;</w:t>
      </w:r>
      <w:proofErr w:type="gramEnd"/>
    </w:p>
    <w:p w:rsidR="00AD64F9" w:rsidRDefault="00AD64F9">
      <w:pPr>
        <w:pStyle w:val="ConsPlusNormal"/>
        <w:spacing w:before="220"/>
        <w:ind w:firstLine="540"/>
        <w:jc w:val="both"/>
      </w:pPr>
      <w:r>
        <w:t>- срок действия договора страхования</w:t>
      </w:r>
      <w:proofErr w:type="gramStart"/>
      <w:r>
        <w:t>: __________________________________;</w:t>
      </w:r>
      <w:proofErr w:type="gramEnd"/>
    </w:p>
    <w:p w:rsidR="00AD64F9" w:rsidRDefault="00AD64F9">
      <w:pPr>
        <w:pStyle w:val="ConsPlusNormal"/>
        <w:spacing w:before="220"/>
        <w:ind w:firstLine="540"/>
        <w:jc w:val="both"/>
      </w:pPr>
      <w:r>
        <w:t>- выгодоприобретатель: в случае повреждения объекта - Арендатор, в случае утраты (гибели) объекта - Арендодатель. Выплата страхового возмещения по риску "ущерб" производится путем направления объекта на станцию технического обслуживания для восстановления.</w:t>
      </w:r>
    </w:p>
    <w:p w:rsidR="00AD64F9" w:rsidRDefault="00AD64F9">
      <w:pPr>
        <w:pStyle w:val="ConsPlusNormal"/>
        <w:spacing w:before="220"/>
        <w:ind w:firstLine="540"/>
        <w:jc w:val="both"/>
      </w:pPr>
      <w:r>
        <w:t>7.7. Арендатор обязан передать Арендодателю договор каско (полис) в срок не позднее</w:t>
      </w:r>
      <w:proofErr w:type="gramStart"/>
      <w:r>
        <w:t xml:space="preserve"> _______ (______________) </w:t>
      </w:r>
      <w:proofErr w:type="gramEnd"/>
      <w:r>
        <w:t>рабочих дней с момента заключения договора каско.</w:t>
      </w:r>
    </w:p>
    <w:p w:rsidR="00AD64F9" w:rsidRDefault="00AD64F9">
      <w:pPr>
        <w:pStyle w:val="ConsPlusNormal"/>
        <w:spacing w:before="220"/>
        <w:ind w:firstLine="540"/>
        <w:jc w:val="both"/>
      </w:pPr>
      <w:r>
        <w:t xml:space="preserve">7.8. О наступлении страхового случая лицо, осуществляющее управление транспортным средством, обязано незамедлительно после наступления такого случая уведомить страховщика, а также Арендатора и Арендодателя в соответствии со </w:t>
      </w:r>
      <w:hyperlink r:id="rId51" w:history="1">
        <w:r>
          <w:rPr>
            <w:color w:val="0000FF"/>
          </w:rPr>
          <w:t>ст. 961</w:t>
        </w:r>
      </w:hyperlink>
      <w:r>
        <w:t xml:space="preserve"> ГК РФ.</w:t>
      </w:r>
    </w:p>
    <w:p w:rsidR="00AD64F9" w:rsidRDefault="00AD64F9">
      <w:pPr>
        <w:pStyle w:val="ConsPlusNormal"/>
        <w:jc w:val="both"/>
      </w:pPr>
    </w:p>
    <w:p w:rsidR="00AD64F9" w:rsidRDefault="00AD64F9">
      <w:pPr>
        <w:pStyle w:val="ConsPlusNormal"/>
        <w:jc w:val="center"/>
        <w:outlineLvl w:val="0"/>
      </w:pPr>
      <w:bookmarkStart w:id="2" w:name="P154"/>
      <w:bookmarkEnd w:id="2"/>
      <w:r>
        <w:t>8. Обстоятельства, имеющие значение для Договора</w:t>
      </w:r>
    </w:p>
    <w:p w:rsidR="00AD64F9" w:rsidRDefault="00AD64F9">
      <w:pPr>
        <w:pStyle w:val="ConsPlusNormal"/>
        <w:jc w:val="both"/>
      </w:pPr>
    </w:p>
    <w:p w:rsidR="00AD64F9" w:rsidRDefault="00AD64F9">
      <w:pPr>
        <w:pStyle w:val="ConsPlusNormal"/>
        <w:ind w:firstLine="540"/>
        <w:jc w:val="both"/>
      </w:pPr>
      <w:r>
        <w:t>8.1. Стороны заключают Договор, основываясь на достоверности, полноте и актуальности следующих сведений:</w:t>
      </w:r>
    </w:p>
    <w:p w:rsidR="00AD64F9" w:rsidRDefault="00AD64F9">
      <w:pPr>
        <w:pStyle w:val="ConsPlusNormal"/>
        <w:spacing w:before="220"/>
        <w:ind w:firstLine="540"/>
        <w:jc w:val="both"/>
      </w:pPr>
      <w:r>
        <w:t>8.1.1. Арендодатель является совершеннолетним лицом, в отношении которого не принято решение об ограничении дееспособности или о признании недееспособным.</w:t>
      </w:r>
    </w:p>
    <w:p w:rsidR="00AD64F9" w:rsidRDefault="00AD64F9">
      <w:pPr>
        <w:pStyle w:val="ConsPlusNormal"/>
        <w:spacing w:before="220"/>
        <w:ind w:firstLine="540"/>
        <w:jc w:val="both"/>
      </w:pPr>
      <w:r>
        <w:t>8.1.2. В отношении Арендодателя не введена процедура банкротства.</w:t>
      </w:r>
    </w:p>
    <w:p w:rsidR="00AD64F9" w:rsidRDefault="00AD64F9">
      <w:pPr>
        <w:pStyle w:val="ConsPlusNormal"/>
        <w:spacing w:before="220"/>
        <w:ind w:firstLine="540"/>
        <w:jc w:val="both"/>
      </w:pPr>
      <w:r>
        <w:t>8.1.3. Арендатор является действующим юридическим лицом, в отношении которого не принято решение о ликвидации.</w:t>
      </w:r>
    </w:p>
    <w:p w:rsidR="00AD64F9" w:rsidRDefault="00AD64F9">
      <w:pPr>
        <w:pStyle w:val="ConsPlusNormal"/>
        <w:spacing w:before="220"/>
        <w:ind w:firstLine="540"/>
        <w:jc w:val="both"/>
      </w:pPr>
      <w:r>
        <w:t>8.1.4. В отношении Арендатора не введена процедура банкротства.</w:t>
      </w:r>
    </w:p>
    <w:p w:rsidR="00AD64F9" w:rsidRDefault="00AD64F9">
      <w:pPr>
        <w:pStyle w:val="ConsPlusNormal"/>
        <w:spacing w:before="220"/>
        <w:ind w:firstLine="540"/>
        <w:jc w:val="both"/>
      </w:pPr>
      <w:r>
        <w:t>8.1.5. Генеральный директор Арендатора имеет полномочия на заключение Договора.</w:t>
      </w:r>
    </w:p>
    <w:p w:rsidR="00AD64F9" w:rsidRDefault="00AD64F9">
      <w:pPr>
        <w:pStyle w:val="ConsPlusNormal"/>
        <w:spacing w:before="220"/>
        <w:ind w:firstLine="540"/>
        <w:jc w:val="both"/>
      </w:pPr>
      <w:r>
        <w:t>8.1.6. Договор не является для Арендатора крупной сделкой или сделкой с заинтересованностью.</w:t>
      </w:r>
    </w:p>
    <w:p w:rsidR="00AD64F9" w:rsidRDefault="00AD64F9">
      <w:pPr>
        <w:pStyle w:val="ConsPlusNormal"/>
        <w:spacing w:before="220"/>
        <w:ind w:firstLine="540"/>
        <w:jc w:val="both"/>
      </w:pPr>
      <w:r>
        <w:t>8.2. Арендодатель гарантирует, что на момент заключения Договора объект не является предметом спора и (или) залога, под арестом не состоит и не обременен иными правами третьих лиц.</w:t>
      </w:r>
    </w:p>
    <w:p w:rsidR="00AD64F9" w:rsidRDefault="00AD64F9">
      <w:pPr>
        <w:pStyle w:val="ConsPlusNormal"/>
        <w:spacing w:before="220"/>
        <w:ind w:firstLine="540"/>
        <w:jc w:val="both"/>
      </w:pPr>
      <w:r>
        <w:t>8.3. Если объект принадлежит Арендодателю на праве совместной собственности, то Арендодатель гарантирует, что его супру</w:t>
      </w:r>
      <w:proofErr w:type="gramStart"/>
      <w:r>
        <w:t>г(</w:t>
      </w:r>
      <w:proofErr w:type="gramEnd"/>
      <w:r>
        <w:t xml:space="preserve">а) не возражает против передачи объекта в аренду на условиях, предусмотренных Договором. В подтверждение этого Арендодатель передает Арендатору </w:t>
      </w:r>
      <w:hyperlink r:id="rId52" w:history="1">
        <w:r>
          <w:rPr>
            <w:color w:val="0000FF"/>
          </w:rPr>
          <w:t>согласие</w:t>
        </w:r>
      </w:hyperlink>
      <w:r>
        <w:t xml:space="preserve"> супруг</w:t>
      </w:r>
      <w:proofErr w:type="gramStart"/>
      <w:r>
        <w:t>а(</w:t>
      </w:r>
      <w:proofErr w:type="gramEnd"/>
      <w:r>
        <w:t>и) в письменной форме (приложение N __ к Договору).</w:t>
      </w:r>
    </w:p>
    <w:p w:rsidR="00AD64F9" w:rsidRDefault="00AD64F9">
      <w:pPr>
        <w:pStyle w:val="ConsPlusNormal"/>
        <w:jc w:val="both"/>
      </w:pPr>
      <w:r>
        <w:t xml:space="preserve">Получение от арендодателя согласия другого супруга на передачу транспортного средства в аренду позволит избежать оспаривания договора и признания его недействительным по мотивам </w:t>
      </w:r>
      <w:r>
        <w:lastRenderedPageBreak/>
        <w:t>отсутствия согласия (</w:t>
      </w:r>
      <w:hyperlink r:id="rId53" w:history="1">
        <w:r>
          <w:rPr>
            <w:color w:val="0000FF"/>
          </w:rPr>
          <w:t>п. 2 ст. 35</w:t>
        </w:r>
      </w:hyperlink>
      <w:r>
        <w:t xml:space="preserve"> СК РФ).</w:t>
      </w:r>
    </w:p>
    <w:p w:rsidR="00AD64F9" w:rsidRDefault="00AD64F9">
      <w:pPr>
        <w:pStyle w:val="ConsPlusNormal"/>
        <w:jc w:val="both"/>
      </w:pPr>
      <w:r>
        <w:t>Наличие такого согласия рекомендуется подтвердить документально, нотариального удостоверения не требуется (</w:t>
      </w:r>
      <w:hyperlink r:id="rId54" w:history="1">
        <w:r>
          <w:rPr>
            <w:color w:val="0000FF"/>
          </w:rPr>
          <w:t>п. 3 ст. 35</w:t>
        </w:r>
      </w:hyperlink>
      <w:r>
        <w:t xml:space="preserve"> СК РФ).</w:t>
      </w:r>
    </w:p>
    <w:p w:rsidR="00AD64F9" w:rsidRDefault="00AD64F9">
      <w:pPr>
        <w:pStyle w:val="ConsPlusNormal"/>
        <w:jc w:val="both"/>
      </w:pPr>
      <w:r>
        <w:t xml:space="preserve">Согласие может быть отозвано при условии, что стороны договора письменно уведомлены об этом до момента совершения сделки. В данном случае они вправе требовать возмещения убытков, причиненных таким отзывом. См. </w:t>
      </w:r>
      <w:hyperlink r:id="rId55" w:history="1">
        <w:r>
          <w:rPr>
            <w:color w:val="0000FF"/>
          </w:rPr>
          <w:t>п. 57</w:t>
        </w:r>
      </w:hyperlink>
      <w:r>
        <w:t xml:space="preserve"> Постановления Пленума Верховного Суда РФ от 23.06.2015 N 25.</w:t>
      </w:r>
    </w:p>
    <w:p w:rsidR="00AD64F9" w:rsidRDefault="00AD64F9">
      <w:pPr>
        <w:pStyle w:val="ConsPlusNormal"/>
        <w:ind w:firstLine="540"/>
        <w:jc w:val="both"/>
      </w:pPr>
      <w:r>
        <w:t xml:space="preserve">8.4. Стороны согласовали форму </w:t>
      </w:r>
      <w:hyperlink r:id="rId56" w:history="1">
        <w:r>
          <w:rPr>
            <w:color w:val="0000FF"/>
          </w:rPr>
          <w:t>согласия</w:t>
        </w:r>
      </w:hyperlink>
      <w:r>
        <w:t xml:space="preserve"> супруг</w:t>
      </w:r>
      <w:proofErr w:type="gramStart"/>
      <w:r>
        <w:t>и(</w:t>
      </w:r>
      <w:proofErr w:type="gramEnd"/>
      <w:r>
        <w:t>а) Арендодателя на передачу транспортного средства в аренду (приложение N __ к Договору).</w:t>
      </w:r>
    </w:p>
    <w:p w:rsidR="00AD64F9" w:rsidRDefault="00AD64F9">
      <w:pPr>
        <w:pStyle w:val="ConsPlusNormal"/>
        <w:jc w:val="both"/>
      </w:pPr>
    </w:p>
    <w:p w:rsidR="00AD64F9" w:rsidRDefault="00AD64F9">
      <w:pPr>
        <w:pStyle w:val="ConsPlusNormal"/>
        <w:jc w:val="center"/>
        <w:outlineLvl w:val="0"/>
      </w:pPr>
      <w:r>
        <w:t>9. Ответственность Сторон</w:t>
      </w:r>
    </w:p>
    <w:p w:rsidR="00AD64F9" w:rsidRDefault="00AD64F9">
      <w:pPr>
        <w:pStyle w:val="ConsPlusNormal"/>
        <w:jc w:val="both"/>
      </w:pPr>
      <w:r>
        <w:t>В исключительных случаях суд может снизить неустойку, если она явно несоразмерна последствиям нарушения обязательства и взыскание может повлечь получение кредитором необоснованной выгоды (</w:t>
      </w:r>
      <w:hyperlink r:id="rId57" w:history="1">
        <w:r>
          <w:rPr>
            <w:color w:val="0000FF"/>
          </w:rPr>
          <w:t>п. п. 1</w:t>
        </w:r>
      </w:hyperlink>
      <w:r>
        <w:t xml:space="preserve">, </w:t>
      </w:r>
      <w:hyperlink r:id="rId58" w:history="1">
        <w:r>
          <w:rPr>
            <w:color w:val="0000FF"/>
          </w:rPr>
          <w:t>2 ст. 333</w:t>
        </w:r>
      </w:hyperlink>
      <w:r>
        <w:t xml:space="preserve"> ГК РФ).</w:t>
      </w:r>
    </w:p>
    <w:p w:rsidR="00AD64F9" w:rsidRDefault="00AD64F9">
      <w:pPr>
        <w:pStyle w:val="ConsPlusNormal"/>
        <w:jc w:val="both"/>
      </w:pPr>
      <w:r>
        <w:t xml:space="preserve">Доказательствами обоснованности величины неустойки могут служить, в частности, данные о среднем размере платы по краткосрочным кредитам на пополнение оборотных средств, выдаваемым кредитными организациями предпринимателям, в месте нахождения кредитора в период нарушения обязательства, а также о показателях инфляции за соответствующий период. См. </w:t>
      </w:r>
      <w:hyperlink r:id="rId59" w:history="1">
        <w:r>
          <w:rPr>
            <w:color w:val="0000FF"/>
          </w:rPr>
          <w:t>абз. 2 п. 75</w:t>
        </w:r>
      </w:hyperlink>
      <w:r>
        <w:t xml:space="preserve"> Постановления Пленума Верховного Суда РФ от 24.03.2016 N 7.</w:t>
      </w:r>
    </w:p>
    <w:p w:rsidR="00AD64F9" w:rsidRDefault="00AD64F9">
      <w:pPr>
        <w:pStyle w:val="ConsPlusNormal"/>
        <w:jc w:val="both"/>
      </w:pPr>
    </w:p>
    <w:p w:rsidR="00AD64F9" w:rsidRDefault="00AD64F9">
      <w:pPr>
        <w:pStyle w:val="ConsPlusNormal"/>
        <w:ind w:firstLine="540"/>
        <w:jc w:val="both"/>
      </w:pPr>
      <w:r>
        <w:t>9.1. За несвоевременное перечисление арендной платы Арендодатель вправе требовать с Арендатора уплаты неустойки в размере</w:t>
      </w:r>
      <w:proofErr w:type="gramStart"/>
      <w:r>
        <w:t xml:space="preserve"> _____ (_______)% </w:t>
      </w:r>
      <w:proofErr w:type="gramEnd"/>
      <w:r>
        <w:t>от неуплаченной суммы арендной платы, включающей НДС (18%), за каждый день просрочки.</w:t>
      </w:r>
    </w:p>
    <w:p w:rsidR="00AD64F9" w:rsidRDefault="00AD64F9">
      <w:pPr>
        <w:pStyle w:val="ConsPlusNormal"/>
        <w:jc w:val="both"/>
      </w:pPr>
      <w:r>
        <w:t xml:space="preserve">Неустойка за просрочку перечисления арендной платы рассчитывается с суммы арендной платы, включающей НДС. См. </w:t>
      </w:r>
      <w:hyperlink r:id="rId60" w:history="1">
        <w:r>
          <w:rPr>
            <w:color w:val="0000FF"/>
          </w:rPr>
          <w:t>Путеводитель по налогам</w:t>
        </w:r>
      </w:hyperlink>
      <w:r>
        <w:t>.</w:t>
      </w:r>
    </w:p>
    <w:p w:rsidR="00AD64F9" w:rsidRDefault="00AD64F9">
      <w:pPr>
        <w:pStyle w:val="ConsPlusNormal"/>
        <w:jc w:val="both"/>
      </w:pPr>
      <w:r>
        <w:t xml:space="preserve">Арендодателю! Если суммы, полученные от арендатора, по сути, не являются неустойкой, штрафом или пени, а представляют собой плату за услуги, с них нужно уплатить НДС. См. </w:t>
      </w:r>
      <w:hyperlink r:id="rId61" w:history="1">
        <w:r>
          <w:rPr>
            <w:color w:val="0000FF"/>
          </w:rPr>
          <w:t>Путеводитель по налогам</w:t>
        </w:r>
      </w:hyperlink>
      <w:r>
        <w:t>.</w:t>
      </w:r>
    </w:p>
    <w:p w:rsidR="00AD64F9" w:rsidRDefault="00AD64F9">
      <w:pPr>
        <w:pStyle w:val="ConsPlusNormal"/>
        <w:ind w:firstLine="540"/>
        <w:jc w:val="both"/>
      </w:pPr>
      <w:r>
        <w:t>9.2. За несвоевременную передачу объекта сторона, нарушившая Договор, обязана уплатить другой стороне неустойку в размере</w:t>
      </w:r>
      <w:proofErr w:type="gramStart"/>
      <w:r>
        <w:t xml:space="preserve"> ______ (______) </w:t>
      </w:r>
      <w:proofErr w:type="gramEnd"/>
      <w:r>
        <w:t>руб. за каждый день просрочки.</w:t>
      </w:r>
    </w:p>
    <w:p w:rsidR="00AD64F9" w:rsidRDefault="00AD64F9">
      <w:pPr>
        <w:pStyle w:val="ConsPlusNormal"/>
        <w:jc w:val="both"/>
      </w:pPr>
      <w:r>
        <w:t xml:space="preserve">Неустойка за несвоевременную передачу объекта аренды начисляется до даты расторжения договора. Неустойка за просрочку возврата имущества взыскивается по день фактического исполнения арендатором всех обязательств. См. </w:t>
      </w:r>
      <w:hyperlink r:id="rId62" w:history="1">
        <w:r>
          <w:rPr>
            <w:color w:val="0000FF"/>
          </w:rPr>
          <w:t>п. п. 3</w:t>
        </w:r>
      </w:hyperlink>
      <w:r>
        <w:t xml:space="preserve">, </w:t>
      </w:r>
      <w:hyperlink r:id="rId63" w:history="1">
        <w:r>
          <w:rPr>
            <w:color w:val="0000FF"/>
          </w:rPr>
          <w:t>8</w:t>
        </w:r>
      </w:hyperlink>
      <w:r>
        <w:t xml:space="preserve"> Постановления Пленума ВАС РФ от 06.06.2014 N 35.</w:t>
      </w:r>
    </w:p>
    <w:p w:rsidR="00AD64F9" w:rsidRDefault="00AD64F9">
      <w:pPr>
        <w:pStyle w:val="ConsPlusNormal"/>
        <w:ind w:firstLine="540"/>
        <w:jc w:val="both"/>
      </w:pPr>
      <w:r>
        <w:t>9.3. За невыполнение или несвоевременное выполнение Арендодателем текущего и капитального ремонта, работ по техническому обслуживанию объекта Арендатор вправе требовать с Арендодателя уплаты неустойки в размере</w:t>
      </w:r>
      <w:proofErr w:type="gramStart"/>
      <w:r>
        <w:t xml:space="preserve"> ___ (______) </w:t>
      </w:r>
      <w:proofErr w:type="gramEnd"/>
      <w:r>
        <w:t>руб. за каждый день просрочки.</w:t>
      </w:r>
    </w:p>
    <w:p w:rsidR="00AD64F9" w:rsidRDefault="00AD64F9">
      <w:pPr>
        <w:pStyle w:val="ConsPlusNormal"/>
        <w:spacing w:before="220"/>
        <w:ind w:firstLine="540"/>
        <w:jc w:val="both"/>
      </w:pPr>
      <w:r>
        <w:t>9.4. За несвоевременное возмещение расходов, связанных с коммерческой эксплуатацией объекта, Арендодатель вправе требовать с Арендатора уплаты неустойки в размере</w:t>
      </w:r>
      <w:proofErr w:type="gramStart"/>
      <w:r>
        <w:t xml:space="preserve"> ____ (_____)% </w:t>
      </w:r>
      <w:proofErr w:type="gramEnd"/>
      <w:r>
        <w:t>от суммы, подлежащей уплате, за каждый день просрочки.</w:t>
      </w:r>
    </w:p>
    <w:p w:rsidR="00AD64F9" w:rsidRDefault="00AD64F9">
      <w:pPr>
        <w:pStyle w:val="ConsPlusNormal"/>
        <w:spacing w:before="220"/>
        <w:ind w:firstLine="540"/>
        <w:jc w:val="both"/>
      </w:pPr>
      <w:r>
        <w:t xml:space="preserve">9.5. За невыполнение или несвоевременное выполнение Арендатором обязанностей по страхованию согласно </w:t>
      </w:r>
      <w:hyperlink w:anchor="P142" w:history="1">
        <w:r>
          <w:rPr>
            <w:color w:val="0000FF"/>
          </w:rPr>
          <w:t>п. 7.2</w:t>
        </w:r>
      </w:hyperlink>
      <w:r>
        <w:t xml:space="preserve">, </w:t>
      </w:r>
      <w:hyperlink w:anchor="P146" w:history="1">
        <w:r>
          <w:rPr>
            <w:color w:val="0000FF"/>
          </w:rPr>
          <w:t>7.6</w:t>
        </w:r>
      </w:hyperlink>
      <w:r>
        <w:t xml:space="preserve"> Договора, Арендодатель вправе требовать с Арендатора уплаты неустойки в размере</w:t>
      </w:r>
      <w:proofErr w:type="gramStart"/>
      <w:r>
        <w:t xml:space="preserve"> _____ (_______) </w:t>
      </w:r>
      <w:proofErr w:type="gramEnd"/>
      <w:r>
        <w:t>руб. за каждый день просрочки.</w:t>
      </w:r>
    </w:p>
    <w:p w:rsidR="00AD64F9" w:rsidRDefault="00AD64F9">
      <w:pPr>
        <w:pStyle w:val="ConsPlusNormal"/>
        <w:spacing w:before="220"/>
        <w:ind w:firstLine="540"/>
        <w:jc w:val="both"/>
      </w:pPr>
      <w:r>
        <w:t xml:space="preserve">9.6. Сторона, которая представила другой стороне недостоверные сведения относительно обстоятельств, указанных в </w:t>
      </w:r>
      <w:hyperlink w:anchor="P154" w:history="1">
        <w:r>
          <w:rPr>
            <w:color w:val="0000FF"/>
          </w:rPr>
          <w:t>разд. 8</w:t>
        </w:r>
      </w:hyperlink>
      <w:r>
        <w:t xml:space="preserve"> Договора, обязана по требованию другой стороны уплатить ей неустойку (штраф) в размере</w:t>
      </w:r>
      <w:proofErr w:type="gramStart"/>
      <w:r>
        <w:t xml:space="preserve"> ___ (_________)% </w:t>
      </w:r>
      <w:proofErr w:type="gramEnd"/>
      <w:r>
        <w:t>от ежемесячной платы за аренду объекта.</w:t>
      </w:r>
    </w:p>
    <w:p w:rsidR="00AD64F9" w:rsidRDefault="00AD64F9">
      <w:pPr>
        <w:pStyle w:val="ConsPlusNormal"/>
        <w:spacing w:before="220"/>
        <w:ind w:firstLine="540"/>
        <w:jc w:val="both"/>
      </w:pPr>
      <w:r>
        <w:t xml:space="preserve">9.7. В случае если при досрочном прекращении Договора в результате неисполнения или ненадлежащего исполнения Арендатором обязанностей Арендодатель предоставит объект в аренду по аналогичному договору, он вправе потребовать от Арендатора возмещения убытков. </w:t>
      </w:r>
      <w:r>
        <w:lastRenderedPageBreak/>
        <w:t>Размер возмещения равен разнице между суммами арендной платы за неистекший срок действия Договора и за аналогичный срок по новому договору (</w:t>
      </w:r>
      <w:hyperlink r:id="rId64" w:history="1">
        <w:r>
          <w:rPr>
            <w:color w:val="0000FF"/>
          </w:rPr>
          <w:t>п. 1 ст. 393.1</w:t>
        </w:r>
      </w:hyperlink>
      <w:r>
        <w:t xml:space="preserve"> ГК РФ).</w:t>
      </w:r>
    </w:p>
    <w:p w:rsidR="00AD64F9" w:rsidRDefault="00AD64F9">
      <w:pPr>
        <w:pStyle w:val="ConsPlusNormal"/>
        <w:spacing w:before="220"/>
        <w:ind w:firstLine="540"/>
        <w:jc w:val="both"/>
      </w:pPr>
      <w:r>
        <w:t>9.8. В случае если при досрочном прекращении Договора в результате неисполнения или ненадлежащего исполнения Арендодателем своих обязанностей Арендатор заключит аналогичный договор аренды транспортного средства, сопоставимого по техническим и качественным характеристикам с объектом (включая год выпуска, пробег, объем двигателя), он вправе потребовать от Арендодателя возмещения убытков. Размер возмещения равен разнице между суммами арендной платы за неистекший срок действия Договора и за аналогичный срок по новому договору (</w:t>
      </w:r>
      <w:hyperlink r:id="rId65" w:history="1">
        <w:r>
          <w:rPr>
            <w:color w:val="0000FF"/>
          </w:rPr>
          <w:t>п. 1 ст. 393.1</w:t>
        </w:r>
      </w:hyperlink>
      <w:r>
        <w:t xml:space="preserve"> ГК РФ).</w:t>
      </w:r>
    </w:p>
    <w:p w:rsidR="00AD64F9" w:rsidRDefault="00AD64F9">
      <w:pPr>
        <w:pStyle w:val="ConsPlusNormal"/>
        <w:jc w:val="both"/>
      </w:pPr>
    </w:p>
    <w:p w:rsidR="00AD64F9" w:rsidRDefault="00AD64F9">
      <w:pPr>
        <w:pStyle w:val="ConsPlusNormal"/>
        <w:jc w:val="center"/>
        <w:outlineLvl w:val="0"/>
      </w:pPr>
      <w:r>
        <w:t>10. Изменение и расторжение Договора</w:t>
      </w:r>
    </w:p>
    <w:p w:rsidR="00AD64F9" w:rsidRDefault="00AD64F9">
      <w:pPr>
        <w:pStyle w:val="ConsPlusNormal"/>
        <w:jc w:val="both"/>
      </w:pPr>
      <w:r>
        <w:t xml:space="preserve">При расторжении договора с арендатора взыскивается арендная плата до дня возврата имущества, а также убытки и неустойка за просрочку его оплаты и возврата по день фактического исполнения арендатором всех обязательств. См. </w:t>
      </w:r>
      <w:hyperlink r:id="rId66" w:history="1">
        <w:r>
          <w:rPr>
            <w:color w:val="0000FF"/>
          </w:rPr>
          <w:t>п. 8</w:t>
        </w:r>
      </w:hyperlink>
      <w:r>
        <w:t xml:space="preserve"> Постановления Пленума ВАС РФ от 06.06.2014 N 35, </w:t>
      </w:r>
      <w:hyperlink r:id="rId67" w:history="1">
        <w:r>
          <w:rPr>
            <w:color w:val="0000FF"/>
          </w:rPr>
          <w:t>п. 66</w:t>
        </w:r>
      </w:hyperlink>
      <w:r>
        <w:t xml:space="preserve"> Постановления Пленума Верховного Суда РФ от 24.03.2016 N 7.</w:t>
      </w:r>
    </w:p>
    <w:p w:rsidR="00AD64F9" w:rsidRDefault="00AD64F9">
      <w:pPr>
        <w:pStyle w:val="ConsPlusNormal"/>
        <w:jc w:val="both"/>
      </w:pPr>
    </w:p>
    <w:p w:rsidR="00AD64F9" w:rsidRDefault="00AD64F9">
      <w:pPr>
        <w:pStyle w:val="ConsPlusNormal"/>
        <w:ind w:firstLine="540"/>
        <w:jc w:val="both"/>
      </w:pPr>
      <w:r>
        <w:t>10.1. Договор может быть изменен и досрочно расторгнут по соглашению Сторон либо в случаях, прямо предусмотренных законодательством РФ. Все изменения и дополнения к Договору действительны, если они совершены в письменном виде и подписаны уполномоченными представителями Сторон. Соответствующие дополнительные соглашения Сторон являются неотъемлемой частью Договора.</w:t>
      </w:r>
    </w:p>
    <w:p w:rsidR="00AD64F9" w:rsidRDefault="00AD64F9">
      <w:pPr>
        <w:pStyle w:val="ConsPlusNormal"/>
        <w:spacing w:before="220"/>
        <w:ind w:firstLine="540"/>
        <w:jc w:val="both"/>
      </w:pPr>
      <w:r>
        <w:t>10.2. Арендодатель вправе в одностороннем внесудебном порядке отказаться от исполнения Договора, если ___________________________.</w:t>
      </w:r>
    </w:p>
    <w:p w:rsidR="00AD64F9" w:rsidRDefault="00AD64F9">
      <w:pPr>
        <w:pStyle w:val="ConsPlusNormal"/>
        <w:spacing w:before="220"/>
        <w:ind w:firstLine="540"/>
        <w:jc w:val="both"/>
      </w:pPr>
      <w:r>
        <w:t>Однако</w:t>
      </w:r>
      <w:proofErr w:type="gramStart"/>
      <w:r>
        <w:t>,</w:t>
      </w:r>
      <w:proofErr w:type="gramEnd"/>
      <w:r>
        <w:t xml:space="preserve"> если при наличии любого из названных оснований Арендодатель примет исполнение по Договору или иным способом подтвердит его действие, он не вправе будет ссылаться на это основание для отказа от Договора (</w:t>
      </w:r>
      <w:hyperlink r:id="rId68" w:history="1">
        <w:r>
          <w:rPr>
            <w:color w:val="0000FF"/>
          </w:rPr>
          <w:t>п. 5 ст. 450.1</w:t>
        </w:r>
      </w:hyperlink>
      <w:r>
        <w:t xml:space="preserve"> ГК РФ).</w:t>
      </w:r>
    </w:p>
    <w:p w:rsidR="00AD64F9" w:rsidRDefault="00AD64F9">
      <w:pPr>
        <w:pStyle w:val="ConsPlusNormal"/>
        <w:spacing w:before="220"/>
        <w:ind w:firstLine="540"/>
        <w:jc w:val="both"/>
      </w:pPr>
      <w:r>
        <w:t>10.3. Арендатор вправе в одностороннем внесудебном порядке отказаться от исполнения Договора, если ______________________________.</w:t>
      </w:r>
    </w:p>
    <w:p w:rsidR="00AD64F9" w:rsidRDefault="00AD64F9">
      <w:pPr>
        <w:pStyle w:val="ConsPlusNormal"/>
        <w:spacing w:before="220"/>
        <w:ind w:firstLine="540"/>
        <w:jc w:val="both"/>
      </w:pPr>
      <w:r>
        <w:t>Однако</w:t>
      </w:r>
      <w:proofErr w:type="gramStart"/>
      <w:r>
        <w:t>,</w:t>
      </w:r>
      <w:proofErr w:type="gramEnd"/>
      <w:r>
        <w:t xml:space="preserve"> если при наличии любого из названных оснований Арендатор примет исполнение по Договору или иным способом подтвердит его действие, он не вправе будет ссылаться на это основание для отказа от Договора (</w:t>
      </w:r>
      <w:hyperlink r:id="rId69" w:history="1">
        <w:r>
          <w:rPr>
            <w:color w:val="0000FF"/>
          </w:rPr>
          <w:t>п. 5 ст. 450.1</w:t>
        </w:r>
      </w:hyperlink>
      <w:r>
        <w:t xml:space="preserve"> ГК РФ).</w:t>
      </w:r>
    </w:p>
    <w:p w:rsidR="00AD64F9" w:rsidRDefault="00AD64F9">
      <w:pPr>
        <w:pStyle w:val="ConsPlusNormal"/>
        <w:spacing w:before="220"/>
        <w:ind w:firstLine="540"/>
        <w:jc w:val="both"/>
      </w:pPr>
      <w:r>
        <w:t xml:space="preserve">10.4. Арендатор вправе в одностороннем внесудебном порядке отказаться от исполнения Договора в случае, если ему были представлены недостоверные сведения относительно обстоятельств, указанных в </w:t>
      </w:r>
      <w:hyperlink w:anchor="P154" w:history="1">
        <w:r>
          <w:rPr>
            <w:color w:val="0000FF"/>
          </w:rPr>
          <w:t>разд. 8</w:t>
        </w:r>
      </w:hyperlink>
      <w:r>
        <w:t xml:space="preserve"> Договора. Однако Арендатор не вправе будет отказаться от Договора по данному основанию, если примет исполнение от другой Стороны или иным образом подтвердит действие Договора после того, как узнает или должен будет узнать о недостоверности указанных сведений (</w:t>
      </w:r>
      <w:hyperlink r:id="rId70" w:history="1">
        <w:r>
          <w:rPr>
            <w:color w:val="0000FF"/>
          </w:rPr>
          <w:t>п. 5 ст. 450.1</w:t>
        </w:r>
      </w:hyperlink>
      <w:r>
        <w:t xml:space="preserve"> ГК РФ).</w:t>
      </w:r>
    </w:p>
    <w:p w:rsidR="00AD64F9" w:rsidRDefault="00AD64F9">
      <w:pPr>
        <w:pStyle w:val="ConsPlusNormal"/>
        <w:spacing w:before="220"/>
        <w:ind w:firstLine="540"/>
        <w:jc w:val="both"/>
      </w:pPr>
      <w:r>
        <w:t>10.5. В случае расторжения Договора по основаниям, предусмотренным Договором, Стороны обязуются в течение</w:t>
      </w:r>
      <w:proofErr w:type="gramStart"/>
      <w:r>
        <w:t xml:space="preserve"> ______ (___________) _____ </w:t>
      </w:r>
      <w:proofErr w:type="gramEnd"/>
      <w:r>
        <w:t>дней составить акт сверки взаиморасчетов.</w:t>
      </w:r>
    </w:p>
    <w:p w:rsidR="00AD64F9" w:rsidRDefault="00AD64F9">
      <w:pPr>
        <w:pStyle w:val="ConsPlusNormal"/>
        <w:spacing w:before="220"/>
        <w:ind w:firstLine="540"/>
        <w:jc w:val="both"/>
      </w:pPr>
      <w:r>
        <w:t xml:space="preserve">10.6. Стороны согласовали форму </w:t>
      </w:r>
      <w:hyperlink r:id="rId71" w:history="1">
        <w:r>
          <w:rPr>
            <w:color w:val="0000FF"/>
          </w:rPr>
          <w:t>акта</w:t>
        </w:r>
      </w:hyperlink>
      <w:r>
        <w:t xml:space="preserve"> сверки взаиморасчетов (приложение N ___ к Договору).</w:t>
      </w:r>
    </w:p>
    <w:p w:rsidR="00AD64F9" w:rsidRDefault="00AD64F9">
      <w:pPr>
        <w:pStyle w:val="ConsPlusNormal"/>
        <w:spacing w:before="220"/>
        <w:ind w:firstLine="540"/>
        <w:jc w:val="both"/>
      </w:pPr>
      <w:r>
        <w:t xml:space="preserve">10.7. Стороны согласовали форму </w:t>
      </w:r>
      <w:hyperlink r:id="rId72" w:history="1">
        <w:r>
          <w:rPr>
            <w:color w:val="0000FF"/>
          </w:rPr>
          <w:t>соглашения</w:t>
        </w:r>
      </w:hyperlink>
      <w:r>
        <w:t xml:space="preserve"> о расторжении договора аренды (приложение N ___ к Договору).</w:t>
      </w:r>
    </w:p>
    <w:p w:rsidR="00AD64F9" w:rsidRDefault="00AD64F9">
      <w:pPr>
        <w:pStyle w:val="ConsPlusNormal"/>
        <w:spacing w:before="220"/>
        <w:ind w:firstLine="540"/>
        <w:jc w:val="both"/>
      </w:pPr>
      <w:r>
        <w:t xml:space="preserve">10.8. Стороны согласовали форму </w:t>
      </w:r>
      <w:hyperlink r:id="rId73" w:history="1">
        <w:r>
          <w:rPr>
            <w:color w:val="0000FF"/>
          </w:rPr>
          <w:t>уведомления</w:t>
        </w:r>
      </w:hyperlink>
      <w:r>
        <w:t xml:space="preserve"> об одностороннем отказе от исполнения договора аренды (приложение N ___ к Договору).</w:t>
      </w:r>
    </w:p>
    <w:p w:rsidR="00AD64F9" w:rsidRDefault="00AD64F9">
      <w:pPr>
        <w:pStyle w:val="ConsPlusNormal"/>
        <w:jc w:val="both"/>
      </w:pPr>
    </w:p>
    <w:p w:rsidR="00AD64F9" w:rsidRDefault="00AD64F9">
      <w:pPr>
        <w:pStyle w:val="ConsPlusNormal"/>
        <w:jc w:val="center"/>
        <w:outlineLvl w:val="0"/>
      </w:pPr>
      <w:r>
        <w:t>11. Порядок разрешения споров</w:t>
      </w:r>
    </w:p>
    <w:p w:rsidR="00AD64F9" w:rsidRDefault="00AD64F9">
      <w:pPr>
        <w:pStyle w:val="ConsPlusNormal"/>
        <w:jc w:val="both"/>
      </w:pPr>
    </w:p>
    <w:p w:rsidR="00AD64F9" w:rsidRDefault="00AD64F9">
      <w:pPr>
        <w:pStyle w:val="ConsPlusNormal"/>
        <w:ind w:firstLine="540"/>
        <w:jc w:val="both"/>
      </w:pPr>
      <w:r>
        <w:t xml:space="preserve">Все не урегулированные путем переговоров споры, связанные с заключением, толкованием, исполнением, изменением и расторжением Договора, в соответствии со </w:t>
      </w:r>
      <w:hyperlink r:id="rId74" w:history="1">
        <w:r>
          <w:rPr>
            <w:color w:val="0000FF"/>
          </w:rPr>
          <w:t>ст. 37</w:t>
        </w:r>
      </w:hyperlink>
      <w:r>
        <w:t xml:space="preserve"> АПК РФ о договорной подсудности, передаются в арбитражный суд по месту жительства (нахождения) истца.</w:t>
      </w:r>
    </w:p>
    <w:p w:rsidR="00AD64F9" w:rsidRDefault="00AD64F9">
      <w:pPr>
        <w:pStyle w:val="ConsPlusNormal"/>
        <w:jc w:val="both"/>
      </w:pPr>
      <w:r>
        <w:t>Спор может быть передан в арбитражный суд только после того, как стороны приняли меры по досудебному урегулированию, по истечении 30 календарных дней со дня направления претензии, если иные срок и (</w:t>
      </w:r>
      <w:proofErr w:type="gramStart"/>
      <w:r>
        <w:t xml:space="preserve">или) </w:t>
      </w:r>
      <w:proofErr w:type="gramEnd"/>
      <w:r>
        <w:t>порядок не установлены законом либо договором (</w:t>
      </w:r>
      <w:hyperlink r:id="rId75" w:history="1">
        <w:r>
          <w:rPr>
            <w:color w:val="0000FF"/>
          </w:rPr>
          <w:t>ч. 5 ст. 4</w:t>
        </w:r>
      </w:hyperlink>
      <w:r>
        <w:t xml:space="preserve"> АПК РФ).</w:t>
      </w:r>
    </w:p>
    <w:p w:rsidR="00AD64F9" w:rsidRDefault="00AD64F9">
      <w:pPr>
        <w:pStyle w:val="ConsPlusNormal"/>
        <w:jc w:val="both"/>
      </w:pPr>
    </w:p>
    <w:p w:rsidR="00AD64F9" w:rsidRDefault="00AD64F9">
      <w:pPr>
        <w:pStyle w:val="ConsPlusNormal"/>
        <w:jc w:val="center"/>
        <w:outlineLvl w:val="0"/>
      </w:pPr>
      <w:r>
        <w:t>12. Заключительные положения</w:t>
      </w:r>
    </w:p>
    <w:p w:rsidR="00AD64F9" w:rsidRDefault="00AD64F9">
      <w:pPr>
        <w:pStyle w:val="ConsPlusNormal"/>
        <w:jc w:val="both"/>
      </w:pPr>
    </w:p>
    <w:p w:rsidR="00AD64F9" w:rsidRDefault="00AD64F9">
      <w:pPr>
        <w:pStyle w:val="ConsPlusNormal"/>
        <w:ind w:firstLine="540"/>
        <w:jc w:val="both"/>
      </w:pPr>
      <w:r>
        <w:t>12.1. Договор составлен в двух экземплярах, имеющих равную юридическую силу, по одному для каждой Стороны.</w:t>
      </w:r>
    </w:p>
    <w:p w:rsidR="00AD64F9" w:rsidRDefault="00AD64F9">
      <w:pPr>
        <w:pStyle w:val="ConsPlusNormal"/>
        <w:spacing w:before="220"/>
        <w:ind w:firstLine="540"/>
        <w:jc w:val="both"/>
      </w:pPr>
      <w:r>
        <w:t>12.2. Заявки, требования, претензии, уведомления и иные юридически значимые сообщения (далее - сообщения) направляются Сторонами любым из следующих способов:</w:t>
      </w:r>
    </w:p>
    <w:p w:rsidR="00AD64F9" w:rsidRDefault="00AD64F9">
      <w:pPr>
        <w:pStyle w:val="ConsPlusNormal"/>
        <w:spacing w:before="220"/>
        <w:ind w:firstLine="540"/>
        <w:jc w:val="both"/>
      </w:pPr>
      <w:r>
        <w:t>- заказным письмом с уведомлением о вручении;</w:t>
      </w:r>
    </w:p>
    <w:p w:rsidR="00AD64F9" w:rsidRDefault="00AD64F9">
      <w:pPr>
        <w:pStyle w:val="ConsPlusNormal"/>
        <w:spacing w:before="220"/>
        <w:ind w:firstLine="540"/>
        <w:jc w:val="both"/>
      </w:pPr>
      <w:r>
        <w:t>- курьерской доставкой. В этом случае факт получения документа подтверждается распиской, которая должна содержать наименование документа и дату его получения, а также фамилию, инициалы, должность и подпись лица, получившего данный документ;</w:t>
      </w:r>
    </w:p>
    <w:p w:rsidR="00AD64F9" w:rsidRDefault="00AD64F9">
      <w:pPr>
        <w:pStyle w:val="ConsPlusNormal"/>
        <w:spacing w:before="220"/>
        <w:ind w:firstLine="540"/>
        <w:jc w:val="both"/>
      </w:pPr>
      <w:r>
        <w:t xml:space="preserve">- по факсимильной связи, электронной почте или иным способом связи при условии, что он позволяет достоверно установить, от кого </w:t>
      </w:r>
      <w:proofErr w:type="gramStart"/>
      <w:r>
        <w:t>исходило сообщение и кому было</w:t>
      </w:r>
      <w:proofErr w:type="gramEnd"/>
      <w:r>
        <w:t xml:space="preserve"> адресовано.</w:t>
      </w:r>
    </w:p>
    <w:p w:rsidR="00AD64F9" w:rsidRDefault="00AD64F9">
      <w:pPr>
        <w:pStyle w:val="ConsPlusNormal"/>
        <w:spacing w:before="220"/>
        <w:ind w:firstLine="540"/>
        <w:jc w:val="both"/>
      </w:pPr>
      <w:r>
        <w:t>В установленных Договором случаях сообщения направляются способом, предусмотренным в Договоре.</w:t>
      </w:r>
    </w:p>
    <w:p w:rsidR="00AD64F9" w:rsidRDefault="00AD64F9">
      <w:pPr>
        <w:pStyle w:val="ConsPlusNormal"/>
        <w:spacing w:before="220"/>
        <w:ind w:firstLine="540"/>
        <w:jc w:val="both"/>
      </w:pPr>
      <w:r>
        <w:t>12.3. Сообщения влекут гражданско-правовые последствия для Стороны, которой они направлены (далее - адресат), с момента доставки данных сообщений Стороне или ее представителю. Такие последствия возникают и в том случае, когда сообщение не было вручено адресату по зависящим от него обстоятельствам (</w:t>
      </w:r>
      <w:hyperlink r:id="rId76" w:history="1">
        <w:r>
          <w:rPr>
            <w:color w:val="0000FF"/>
          </w:rPr>
          <w:t>п. 1 ст. 165.1</w:t>
        </w:r>
      </w:hyperlink>
      <w:r>
        <w:t xml:space="preserve"> ГК РФ).</w:t>
      </w:r>
    </w:p>
    <w:p w:rsidR="00AD64F9" w:rsidRDefault="00AD64F9">
      <w:pPr>
        <w:pStyle w:val="ConsPlusNormal"/>
        <w:spacing w:before="220"/>
        <w:ind w:firstLine="540"/>
        <w:jc w:val="both"/>
      </w:pPr>
      <w:r>
        <w:t>12.4. Сообщения считаются доставленными, если они:</w:t>
      </w:r>
    </w:p>
    <w:p w:rsidR="00AD64F9" w:rsidRDefault="00AD64F9">
      <w:pPr>
        <w:pStyle w:val="ConsPlusNormal"/>
        <w:spacing w:before="220"/>
        <w:ind w:firstLine="540"/>
        <w:jc w:val="both"/>
      </w:pPr>
      <w:r>
        <w:t>- поступили адресату, но по зависящим от него обстоятельствам не были вручены или адресат не ознакомился с ними;</w:t>
      </w:r>
    </w:p>
    <w:p w:rsidR="00AD64F9" w:rsidRDefault="00AD64F9">
      <w:pPr>
        <w:pStyle w:val="ConsPlusNormal"/>
        <w:spacing w:before="220"/>
        <w:ind w:firstLine="540"/>
        <w:jc w:val="both"/>
      </w:pPr>
      <w:r>
        <w:t xml:space="preserve">- </w:t>
      </w:r>
      <w:proofErr w:type="gramStart"/>
      <w:r>
        <w:t>доставлены</w:t>
      </w:r>
      <w:proofErr w:type="gramEnd"/>
      <w:r>
        <w:t xml:space="preserve"> по адресу, приведенному в ЕГРЮЛ (ЕГРИП) или указанному самим адресатом (даже если он не находится по такому адресу).</w:t>
      </w:r>
    </w:p>
    <w:p w:rsidR="00AD64F9" w:rsidRDefault="00AD64F9">
      <w:pPr>
        <w:pStyle w:val="ConsPlusNormal"/>
        <w:jc w:val="both"/>
      </w:pPr>
      <w:r>
        <w:t xml:space="preserve">Если адресат своевременно получил сообщение и знаком с его содержанием, он не вправе ссылаться на то, что сообщение было направлено по неверному адресу или в ненадлежащей форме. См. </w:t>
      </w:r>
      <w:hyperlink r:id="rId77" w:history="1">
        <w:r>
          <w:rPr>
            <w:color w:val="0000FF"/>
          </w:rPr>
          <w:t>Правовые позиции высших судов</w:t>
        </w:r>
      </w:hyperlink>
      <w:r>
        <w:t>.</w:t>
      </w:r>
    </w:p>
    <w:p w:rsidR="00AD64F9" w:rsidRDefault="00AD64F9">
      <w:pPr>
        <w:pStyle w:val="ConsPlusNormal"/>
        <w:jc w:val="both"/>
      </w:pPr>
    </w:p>
    <w:p w:rsidR="00AD64F9" w:rsidRDefault="00AD64F9">
      <w:pPr>
        <w:pStyle w:val="ConsPlusNormal"/>
        <w:ind w:firstLine="540"/>
        <w:jc w:val="both"/>
      </w:pPr>
      <w:r>
        <w:t>12.5. К Договору прилагаются:</w:t>
      </w:r>
    </w:p>
    <w:p w:rsidR="00AD64F9" w:rsidRDefault="00AD64F9">
      <w:pPr>
        <w:pStyle w:val="ConsPlusNormal"/>
        <w:spacing w:before="220"/>
        <w:ind w:firstLine="540"/>
        <w:jc w:val="both"/>
      </w:pPr>
      <w:r>
        <w:t xml:space="preserve">- форма </w:t>
      </w:r>
      <w:hyperlink r:id="rId78" w:history="1">
        <w:r>
          <w:rPr>
            <w:color w:val="0000FF"/>
          </w:rPr>
          <w:t>дополнительного соглашения</w:t>
        </w:r>
      </w:hyperlink>
      <w:r>
        <w:t xml:space="preserve"> о продлении срока действия договора аренды (приложение N __);</w:t>
      </w:r>
    </w:p>
    <w:p w:rsidR="00AD64F9" w:rsidRDefault="00AD64F9">
      <w:pPr>
        <w:pStyle w:val="ConsPlusNormal"/>
        <w:spacing w:before="220"/>
        <w:ind w:firstLine="540"/>
        <w:jc w:val="both"/>
      </w:pPr>
      <w:r>
        <w:t xml:space="preserve">- форма </w:t>
      </w:r>
      <w:hyperlink r:id="rId79" w:history="1">
        <w:r>
          <w:rPr>
            <w:color w:val="0000FF"/>
          </w:rPr>
          <w:t>акта</w:t>
        </w:r>
      </w:hyperlink>
      <w:r>
        <w:t xml:space="preserve"> приема-передачи транспортного средства в аренду (приложение N __);</w:t>
      </w:r>
    </w:p>
    <w:p w:rsidR="00AD64F9" w:rsidRDefault="00AD64F9">
      <w:pPr>
        <w:pStyle w:val="ConsPlusNormal"/>
        <w:spacing w:before="220"/>
        <w:ind w:firstLine="540"/>
        <w:jc w:val="both"/>
      </w:pPr>
      <w:r>
        <w:t xml:space="preserve">- форма </w:t>
      </w:r>
      <w:hyperlink r:id="rId80" w:history="1">
        <w:r>
          <w:rPr>
            <w:color w:val="0000FF"/>
          </w:rPr>
          <w:t>акта</w:t>
        </w:r>
      </w:hyperlink>
      <w:r>
        <w:t xml:space="preserve"> возврата арендованного транспортного средства (приложение N __);</w:t>
      </w:r>
    </w:p>
    <w:p w:rsidR="00AD64F9" w:rsidRDefault="00AD64F9">
      <w:pPr>
        <w:pStyle w:val="ConsPlusNormal"/>
        <w:spacing w:before="220"/>
        <w:ind w:firstLine="540"/>
        <w:jc w:val="both"/>
      </w:pPr>
      <w:r>
        <w:lastRenderedPageBreak/>
        <w:t xml:space="preserve">- форма </w:t>
      </w:r>
      <w:hyperlink r:id="rId81" w:history="1">
        <w:r>
          <w:rPr>
            <w:color w:val="0000FF"/>
          </w:rPr>
          <w:t>заявки</w:t>
        </w:r>
      </w:hyperlink>
      <w:r>
        <w:t xml:space="preserve"> на услуги по управлению арендованным транспортным средством и его технической эксплуатации (приложение N __);</w:t>
      </w:r>
    </w:p>
    <w:p w:rsidR="00AD64F9" w:rsidRDefault="00AD64F9">
      <w:pPr>
        <w:pStyle w:val="ConsPlusNormal"/>
        <w:spacing w:before="220"/>
        <w:ind w:firstLine="540"/>
        <w:jc w:val="both"/>
      </w:pPr>
      <w:r>
        <w:t xml:space="preserve">- форма </w:t>
      </w:r>
      <w:hyperlink r:id="rId82" w:history="1">
        <w:r>
          <w:rPr>
            <w:color w:val="0000FF"/>
          </w:rPr>
          <w:t>акта</w:t>
        </w:r>
      </w:hyperlink>
      <w:r>
        <w:t xml:space="preserve"> об оказании услуг по управлению арендованным транспортным средством и его технической эксплуатации (приложение N __);</w:t>
      </w:r>
    </w:p>
    <w:p w:rsidR="00AD64F9" w:rsidRDefault="00AD64F9">
      <w:pPr>
        <w:pStyle w:val="ConsPlusNormal"/>
        <w:spacing w:before="220"/>
        <w:ind w:firstLine="540"/>
        <w:jc w:val="both"/>
      </w:pPr>
      <w:r>
        <w:t xml:space="preserve">- форма </w:t>
      </w:r>
      <w:hyperlink r:id="rId83" w:history="1">
        <w:r>
          <w:rPr>
            <w:color w:val="0000FF"/>
          </w:rPr>
          <w:t>дополнительного соглашения</w:t>
        </w:r>
      </w:hyperlink>
      <w:r>
        <w:t xml:space="preserve"> об изменении размера арендной платы (приложение N __);</w:t>
      </w:r>
    </w:p>
    <w:p w:rsidR="00AD64F9" w:rsidRDefault="00AD64F9">
      <w:pPr>
        <w:pStyle w:val="ConsPlusNormal"/>
        <w:spacing w:before="220"/>
        <w:ind w:firstLine="540"/>
        <w:jc w:val="both"/>
      </w:pPr>
      <w:r>
        <w:t xml:space="preserve">- форма </w:t>
      </w:r>
      <w:hyperlink r:id="rId84" w:history="1">
        <w:r>
          <w:rPr>
            <w:color w:val="0000FF"/>
          </w:rPr>
          <w:t>дополнительного соглашения</w:t>
        </w:r>
      </w:hyperlink>
      <w:r>
        <w:t xml:space="preserve"> об улучшении арендованного транспортного средства (приложение N __);</w:t>
      </w:r>
    </w:p>
    <w:p w:rsidR="00AD64F9" w:rsidRDefault="00AD64F9">
      <w:pPr>
        <w:pStyle w:val="ConsPlusNormal"/>
        <w:spacing w:before="220"/>
        <w:ind w:firstLine="540"/>
        <w:jc w:val="both"/>
      </w:pPr>
      <w:r>
        <w:t xml:space="preserve">- форма </w:t>
      </w:r>
      <w:hyperlink r:id="rId85" w:history="1">
        <w:r>
          <w:rPr>
            <w:color w:val="0000FF"/>
          </w:rPr>
          <w:t>согласия</w:t>
        </w:r>
      </w:hyperlink>
      <w:r>
        <w:t xml:space="preserve"> супруг</w:t>
      </w:r>
      <w:proofErr w:type="gramStart"/>
      <w:r>
        <w:t>и(</w:t>
      </w:r>
      <w:proofErr w:type="gramEnd"/>
      <w:r>
        <w:t>а) арендодателя на передачу транспортного средства в аренду (приложение N __);</w:t>
      </w:r>
    </w:p>
    <w:p w:rsidR="00AD64F9" w:rsidRDefault="00AD64F9">
      <w:pPr>
        <w:pStyle w:val="ConsPlusNormal"/>
        <w:spacing w:before="220"/>
        <w:ind w:firstLine="540"/>
        <w:jc w:val="both"/>
      </w:pPr>
      <w:r>
        <w:t xml:space="preserve">- форма </w:t>
      </w:r>
      <w:hyperlink r:id="rId86" w:history="1">
        <w:r>
          <w:rPr>
            <w:color w:val="0000FF"/>
          </w:rPr>
          <w:t>акта</w:t>
        </w:r>
      </w:hyperlink>
      <w:r>
        <w:t xml:space="preserve"> сверки взаиморасчетов (приложение N __);</w:t>
      </w:r>
    </w:p>
    <w:p w:rsidR="00AD64F9" w:rsidRDefault="00AD64F9">
      <w:pPr>
        <w:pStyle w:val="ConsPlusNormal"/>
        <w:spacing w:before="220"/>
        <w:ind w:firstLine="540"/>
        <w:jc w:val="both"/>
      </w:pPr>
      <w:r>
        <w:t xml:space="preserve">- форма </w:t>
      </w:r>
      <w:hyperlink r:id="rId87" w:history="1">
        <w:r>
          <w:rPr>
            <w:color w:val="0000FF"/>
          </w:rPr>
          <w:t>соглашения</w:t>
        </w:r>
      </w:hyperlink>
      <w:r>
        <w:t xml:space="preserve"> о расторжении договора аренды (приложение N __);</w:t>
      </w:r>
    </w:p>
    <w:p w:rsidR="00AD64F9" w:rsidRDefault="00AD64F9">
      <w:pPr>
        <w:pStyle w:val="ConsPlusNormal"/>
        <w:spacing w:before="220"/>
        <w:ind w:firstLine="540"/>
        <w:jc w:val="both"/>
      </w:pPr>
      <w:r>
        <w:t xml:space="preserve">- форма </w:t>
      </w:r>
      <w:hyperlink r:id="rId88" w:history="1">
        <w:r>
          <w:rPr>
            <w:color w:val="0000FF"/>
          </w:rPr>
          <w:t>уведомления</w:t>
        </w:r>
      </w:hyperlink>
      <w:r>
        <w:t xml:space="preserve"> об одностороннем отказе от исполнения договора аренды (приложение N __).</w:t>
      </w:r>
    </w:p>
    <w:p w:rsidR="00AD64F9" w:rsidRDefault="00AD64F9">
      <w:pPr>
        <w:pStyle w:val="ConsPlusNormal"/>
        <w:jc w:val="both"/>
      </w:pPr>
    </w:p>
    <w:p w:rsidR="00AD64F9" w:rsidRDefault="00AD64F9">
      <w:pPr>
        <w:pStyle w:val="ConsPlusNormal"/>
        <w:jc w:val="center"/>
        <w:outlineLvl w:val="0"/>
      </w:pPr>
      <w:r>
        <w:t>13. Адреса и реквизиты Сторон</w:t>
      </w:r>
    </w:p>
    <w:p w:rsidR="00AD64F9" w:rsidRDefault="00AD64F9">
      <w:pPr>
        <w:pStyle w:val="ConsPlusNormal"/>
        <w:jc w:val="both"/>
      </w:pPr>
      <w:r>
        <w:t>На договоре достаточно подписи уполномоченного лица, ставить печать не обязательно (</w:t>
      </w:r>
      <w:hyperlink r:id="rId89" w:history="1">
        <w:r>
          <w:rPr>
            <w:color w:val="0000FF"/>
          </w:rPr>
          <w:t>п. 1 ст. 160</w:t>
        </w:r>
      </w:hyperlink>
      <w:r>
        <w:t xml:space="preserve"> ГК РФ).</w:t>
      </w:r>
    </w:p>
    <w:p w:rsidR="00AD64F9" w:rsidRDefault="00AD64F9">
      <w:pPr>
        <w:pStyle w:val="ConsPlusNormal"/>
        <w:jc w:val="both"/>
      </w:pPr>
      <w:r>
        <w:t>Отменено обязательное наличие печати для хозяйственных обществ (</w:t>
      </w:r>
      <w:hyperlink r:id="rId90" w:history="1">
        <w:r>
          <w:rPr>
            <w:color w:val="0000FF"/>
          </w:rPr>
          <w:t>ст. ст. 2</w:t>
        </w:r>
      </w:hyperlink>
      <w:r>
        <w:t xml:space="preserve">, </w:t>
      </w:r>
      <w:hyperlink r:id="rId91" w:history="1">
        <w:r>
          <w:rPr>
            <w:color w:val="0000FF"/>
          </w:rPr>
          <w:t>6</w:t>
        </w:r>
      </w:hyperlink>
      <w:r>
        <w:t xml:space="preserve"> Федерального закона от 06.04.2015 N 82-ФЗ).</w:t>
      </w:r>
    </w:p>
    <w:p w:rsidR="00AD64F9" w:rsidRDefault="00AD64F9">
      <w:pPr>
        <w:pStyle w:val="ConsPlusNormal"/>
        <w:jc w:val="both"/>
      </w:pPr>
      <w:r>
        <w:t>Однако сторона вправе требовать скрепления договора печатью, если это предусмотрено соглашением сторон в качестве дополнительного требования к форме договора (</w:t>
      </w:r>
      <w:hyperlink r:id="rId92" w:history="1">
        <w:r>
          <w:rPr>
            <w:color w:val="0000FF"/>
          </w:rPr>
          <w:t>абз. 3 п. 1 ст. 160</w:t>
        </w:r>
      </w:hyperlink>
      <w:r>
        <w:t xml:space="preserve"> ГК РФ).</w:t>
      </w:r>
    </w:p>
    <w:p w:rsidR="00AD64F9" w:rsidRDefault="00AD64F9">
      <w:pPr>
        <w:pStyle w:val="ConsPlusNormal"/>
        <w:jc w:val="both"/>
      </w:pPr>
      <w:r>
        <w:t xml:space="preserve">Чтобы создать дополнительные гарантии подтверждения полномочий лица, подписывающего договор, и соответствия текста договора изначально </w:t>
      </w:r>
      <w:proofErr w:type="gramStart"/>
      <w:r>
        <w:t>согласованному</w:t>
      </w:r>
      <w:proofErr w:type="gramEnd"/>
      <w:r>
        <w:t>, рекомендуем его прошить и скрепить подписями и печатями (при наличии).</w:t>
      </w:r>
    </w:p>
    <w:p w:rsidR="00AD64F9" w:rsidRDefault="00AD64F9">
      <w:pPr>
        <w:sectPr w:rsidR="00AD64F9" w:rsidSect="001A52C4">
          <w:pgSz w:w="11906" w:h="16838"/>
          <w:pgMar w:top="1134" w:right="850" w:bottom="1134" w:left="1701" w:header="708" w:footer="708" w:gutter="0"/>
          <w:cols w:space="708"/>
          <w:docGrid w:linePitch="360"/>
        </w:sectPr>
      </w:pPr>
    </w:p>
    <w:p w:rsidR="00AD64F9" w:rsidRDefault="00AD64F9">
      <w:pPr>
        <w:pStyle w:val="ConsPlusNormal"/>
        <w:jc w:val="both"/>
      </w:pPr>
    </w:p>
    <w:tbl>
      <w:tblPr>
        <w:tblW w:w="0" w:type="auto"/>
        <w:tblInd w:w="-1" w:type="dxa"/>
        <w:tblLayout w:type="fixed"/>
        <w:tblCellMar>
          <w:top w:w="102" w:type="dxa"/>
          <w:left w:w="62" w:type="dxa"/>
          <w:bottom w:w="102" w:type="dxa"/>
          <w:right w:w="62" w:type="dxa"/>
        </w:tblCellMar>
        <w:tblLook w:val="0000"/>
      </w:tblPr>
      <w:tblGrid>
        <w:gridCol w:w="2410"/>
        <w:gridCol w:w="2332"/>
        <w:gridCol w:w="2488"/>
        <w:gridCol w:w="2410"/>
      </w:tblGrid>
      <w:tr w:rsidR="00AD64F9">
        <w:tc>
          <w:tcPr>
            <w:tcW w:w="4742" w:type="dxa"/>
            <w:gridSpan w:val="2"/>
            <w:tcBorders>
              <w:top w:val="nil"/>
              <w:left w:val="nil"/>
              <w:bottom w:val="nil"/>
              <w:right w:val="nil"/>
            </w:tcBorders>
          </w:tcPr>
          <w:p w:rsidR="00AD64F9" w:rsidRDefault="00AD64F9">
            <w:pPr>
              <w:pStyle w:val="ConsPlusNormal"/>
            </w:pPr>
            <w:r>
              <w:t>Арендодатель</w:t>
            </w:r>
          </w:p>
        </w:tc>
        <w:tc>
          <w:tcPr>
            <w:tcW w:w="4898" w:type="dxa"/>
            <w:gridSpan w:val="2"/>
            <w:tcBorders>
              <w:top w:val="nil"/>
              <w:left w:val="nil"/>
              <w:bottom w:val="nil"/>
              <w:right w:val="nil"/>
            </w:tcBorders>
          </w:tcPr>
          <w:p w:rsidR="00AD64F9" w:rsidRDefault="00AD64F9">
            <w:pPr>
              <w:pStyle w:val="ConsPlusNormal"/>
            </w:pPr>
            <w:r>
              <w:t>Арендатор</w:t>
            </w:r>
          </w:p>
        </w:tc>
      </w:tr>
      <w:tr w:rsidR="00AD64F9">
        <w:tc>
          <w:tcPr>
            <w:tcW w:w="4742" w:type="dxa"/>
            <w:gridSpan w:val="2"/>
            <w:tcBorders>
              <w:top w:val="nil"/>
              <w:left w:val="nil"/>
              <w:bottom w:val="nil"/>
              <w:right w:val="nil"/>
            </w:tcBorders>
          </w:tcPr>
          <w:p w:rsidR="00AD64F9" w:rsidRDefault="00AD64F9">
            <w:pPr>
              <w:pStyle w:val="ConsPlusNormal"/>
            </w:pPr>
            <w:r>
              <w:t>Индивидуальный предприниматель _________________________________</w:t>
            </w:r>
          </w:p>
        </w:tc>
        <w:tc>
          <w:tcPr>
            <w:tcW w:w="4898" w:type="dxa"/>
            <w:gridSpan w:val="2"/>
            <w:tcBorders>
              <w:top w:val="nil"/>
              <w:left w:val="nil"/>
              <w:bottom w:val="nil"/>
              <w:right w:val="nil"/>
            </w:tcBorders>
          </w:tcPr>
          <w:p w:rsidR="00AD64F9" w:rsidRDefault="00AD64F9">
            <w:pPr>
              <w:pStyle w:val="ConsPlusNormal"/>
            </w:pPr>
            <w:r>
              <w:t>Общество ______________________________________</w:t>
            </w:r>
          </w:p>
        </w:tc>
      </w:tr>
      <w:tr w:rsidR="00AD64F9">
        <w:tc>
          <w:tcPr>
            <w:tcW w:w="4742" w:type="dxa"/>
            <w:gridSpan w:val="2"/>
            <w:tcBorders>
              <w:top w:val="nil"/>
              <w:left w:val="nil"/>
              <w:bottom w:val="nil"/>
              <w:right w:val="nil"/>
            </w:tcBorders>
          </w:tcPr>
          <w:p w:rsidR="00AD64F9" w:rsidRDefault="00AD64F9">
            <w:pPr>
              <w:pStyle w:val="ConsPlusNormal"/>
            </w:pPr>
            <w:r>
              <w:t>Паспорт РФ: серия ____ номер ___,</w:t>
            </w:r>
          </w:p>
        </w:tc>
        <w:tc>
          <w:tcPr>
            <w:tcW w:w="4898" w:type="dxa"/>
            <w:gridSpan w:val="2"/>
            <w:tcBorders>
              <w:top w:val="nil"/>
              <w:left w:val="nil"/>
              <w:bottom w:val="nil"/>
              <w:right w:val="nil"/>
            </w:tcBorders>
          </w:tcPr>
          <w:p w:rsidR="00AD64F9" w:rsidRDefault="00AD64F9">
            <w:pPr>
              <w:pStyle w:val="ConsPlusNormal"/>
            </w:pPr>
            <w:r>
              <w:t>Адрес:_________________________________</w:t>
            </w:r>
          </w:p>
        </w:tc>
      </w:tr>
      <w:tr w:rsidR="00AD64F9">
        <w:tc>
          <w:tcPr>
            <w:tcW w:w="4742" w:type="dxa"/>
            <w:gridSpan w:val="2"/>
            <w:tcBorders>
              <w:top w:val="nil"/>
              <w:left w:val="nil"/>
              <w:bottom w:val="nil"/>
              <w:right w:val="nil"/>
            </w:tcBorders>
          </w:tcPr>
          <w:p w:rsidR="00AD64F9" w:rsidRDefault="00AD64F9">
            <w:pPr>
              <w:pStyle w:val="ConsPlusNormal"/>
            </w:pPr>
            <w:r>
              <w:t>выдан _________________________</w:t>
            </w:r>
          </w:p>
        </w:tc>
        <w:tc>
          <w:tcPr>
            <w:tcW w:w="4898" w:type="dxa"/>
            <w:gridSpan w:val="2"/>
            <w:tcBorders>
              <w:top w:val="nil"/>
              <w:left w:val="nil"/>
              <w:bottom w:val="nil"/>
              <w:right w:val="nil"/>
            </w:tcBorders>
          </w:tcPr>
          <w:p w:rsidR="00AD64F9" w:rsidRDefault="00AD64F9">
            <w:pPr>
              <w:pStyle w:val="ConsPlusNormal"/>
            </w:pPr>
            <w:r>
              <w:t>Телефон/факс: __________________________</w:t>
            </w:r>
          </w:p>
        </w:tc>
      </w:tr>
      <w:tr w:rsidR="00AD64F9">
        <w:tc>
          <w:tcPr>
            <w:tcW w:w="4742" w:type="dxa"/>
            <w:gridSpan w:val="2"/>
            <w:tcBorders>
              <w:top w:val="nil"/>
              <w:left w:val="nil"/>
              <w:bottom w:val="nil"/>
              <w:right w:val="nil"/>
            </w:tcBorders>
          </w:tcPr>
          <w:p w:rsidR="00AD64F9" w:rsidRDefault="00AD64F9">
            <w:pPr>
              <w:pStyle w:val="ConsPlusNormal"/>
            </w:pPr>
            <w:r>
              <w:t xml:space="preserve">___________ "__" ________ ____ </w:t>
            </w:r>
            <w:proofErr w:type="gramStart"/>
            <w:r>
              <w:t>г</w:t>
            </w:r>
            <w:proofErr w:type="gramEnd"/>
            <w:r>
              <w:t>.</w:t>
            </w:r>
          </w:p>
        </w:tc>
        <w:tc>
          <w:tcPr>
            <w:tcW w:w="4898" w:type="dxa"/>
            <w:gridSpan w:val="2"/>
            <w:tcBorders>
              <w:top w:val="nil"/>
              <w:left w:val="nil"/>
              <w:bottom w:val="nil"/>
              <w:right w:val="nil"/>
            </w:tcBorders>
          </w:tcPr>
          <w:p w:rsidR="00AD64F9" w:rsidRDefault="00AD64F9">
            <w:pPr>
              <w:pStyle w:val="ConsPlusNormal"/>
            </w:pPr>
            <w:r>
              <w:t>Электронная почта: ______________________</w:t>
            </w:r>
          </w:p>
        </w:tc>
      </w:tr>
      <w:tr w:rsidR="00AD64F9">
        <w:tc>
          <w:tcPr>
            <w:tcW w:w="4742" w:type="dxa"/>
            <w:gridSpan w:val="2"/>
            <w:tcBorders>
              <w:top w:val="nil"/>
              <w:left w:val="nil"/>
              <w:bottom w:val="nil"/>
              <w:right w:val="nil"/>
            </w:tcBorders>
          </w:tcPr>
          <w:p w:rsidR="00AD64F9" w:rsidRDefault="00AD64F9">
            <w:pPr>
              <w:pStyle w:val="ConsPlusNormal"/>
            </w:pPr>
            <w:r>
              <w:t xml:space="preserve">Свидетельство о постановке на учет физического лица </w:t>
            </w:r>
            <w:proofErr w:type="gramStart"/>
            <w:r>
              <w:t>в</w:t>
            </w:r>
            <w:proofErr w:type="gramEnd"/>
          </w:p>
        </w:tc>
        <w:tc>
          <w:tcPr>
            <w:tcW w:w="4898" w:type="dxa"/>
            <w:gridSpan w:val="2"/>
            <w:tcBorders>
              <w:top w:val="nil"/>
              <w:left w:val="nil"/>
              <w:bottom w:val="nil"/>
              <w:right w:val="nil"/>
            </w:tcBorders>
          </w:tcPr>
          <w:p w:rsidR="00AD64F9" w:rsidRDefault="00AD64F9">
            <w:pPr>
              <w:pStyle w:val="ConsPlusNormal"/>
            </w:pPr>
            <w:r>
              <w:t>ИНН __________________________________</w:t>
            </w:r>
          </w:p>
        </w:tc>
      </w:tr>
      <w:tr w:rsidR="00AD64F9">
        <w:tc>
          <w:tcPr>
            <w:tcW w:w="4742" w:type="dxa"/>
            <w:gridSpan w:val="2"/>
            <w:tcBorders>
              <w:top w:val="nil"/>
              <w:left w:val="nil"/>
              <w:bottom w:val="nil"/>
              <w:right w:val="nil"/>
            </w:tcBorders>
          </w:tcPr>
          <w:p w:rsidR="00AD64F9" w:rsidRDefault="00AD64F9">
            <w:pPr>
              <w:pStyle w:val="ConsPlusNormal"/>
            </w:pPr>
            <w:r>
              <w:t xml:space="preserve">налоговом </w:t>
            </w:r>
            <w:proofErr w:type="gramStart"/>
            <w:r>
              <w:t>органе</w:t>
            </w:r>
            <w:proofErr w:type="gramEnd"/>
            <w:r>
              <w:t xml:space="preserve"> серия ______ номер ____</w:t>
            </w:r>
          </w:p>
        </w:tc>
        <w:tc>
          <w:tcPr>
            <w:tcW w:w="4898" w:type="dxa"/>
            <w:gridSpan w:val="2"/>
            <w:tcBorders>
              <w:top w:val="nil"/>
              <w:left w:val="nil"/>
              <w:bottom w:val="nil"/>
              <w:right w:val="nil"/>
            </w:tcBorders>
          </w:tcPr>
          <w:p w:rsidR="00AD64F9" w:rsidRDefault="00AD64F9">
            <w:pPr>
              <w:pStyle w:val="ConsPlusNormal"/>
            </w:pPr>
            <w:r>
              <w:t>КПП __________________________________</w:t>
            </w:r>
          </w:p>
        </w:tc>
      </w:tr>
      <w:tr w:rsidR="00AD64F9">
        <w:tc>
          <w:tcPr>
            <w:tcW w:w="4742" w:type="dxa"/>
            <w:gridSpan w:val="2"/>
            <w:tcBorders>
              <w:top w:val="nil"/>
              <w:left w:val="nil"/>
              <w:bottom w:val="nil"/>
              <w:right w:val="nil"/>
            </w:tcBorders>
          </w:tcPr>
          <w:p w:rsidR="00AD64F9" w:rsidRDefault="00AD64F9">
            <w:pPr>
              <w:pStyle w:val="ConsPlusNormal"/>
            </w:pPr>
            <w:r>
              <w:t xml:space="preserve">выдано ____ "__" ________ ____ </w:t>
            </w:r>
            <w:proofErr w:type="gramStart"/>
            <w:r>
              <w:t>г</w:t>
            </w:r>
            <w:proofErr w:type="gramEnd"/>
            <w:r>
              <w:t>.</w:t>
            </w:r>
          </w:p>
        </w:tc>
        <w:tc>
          <w:tcPr>
            <w:tcW w:w="4898" w:type="dxa"/>
            <w:gridSpan w:val="2"/>
            <w:tcBorders>
              <w:top w:val="nil"/>
              <w:left w:val="nil"/>
              <w:bottom w:val="nil"/>
              <w:right w:val="nil"/>
            </w:tcBorders>
          </w:tcPr>
          <w:p w:rsidR="00AD64F9" w:rsidRDefault="00AD64F9">
            <w:pPr>
              <w:pStyle w:val="ConsPlusNormal"/>
            </w:pPr>
            <w:r>
              <w:t>ОГРН _________________________________</w:t>
            </w:r>
          </w:p>
        </w:tc>
      </w:tr>
      <w:tr w:rsidR="00AD64F9">
        <w:tc>
          <w:tcPr>
            <w:tcW w:w="4742" w:type="dxa"/>
            <w:gridSpan w:val="2"/>
            <w:tcBorders>
              <w:top w:val="nil"/>
              <w:left w:val="nil"/>
              <w:bottom w:val="nil"/>
              <w:right w:val="nil"/>
            </w:tcBorders>
          </w:tcPr>
          <w:p w:rsidR="00AD64F9" w:rsidRDefault="00AD64F9">
            <w:pPr>
              <w:pStyle w:val="ConsPlusNormal"/>
            </w:pPr>
            <w:r>
              <w:t>ИНН _____________________________</w:t>
            </w:r>
          </w:p>
        </w:tc>
        <w:tc>
          <w:tcPr>
            <w:tcW w:w="4898" w:type="dxa"/>
            <w:gridSpan w:val="2"/>
            <w:tcBorders>
              <w:top w:val="nil"/>
              <w:left w:val="nil"/>
              <w:bottom w:val="nil"/>
              <w:right w:val="nil"/>
            </w:tcBorders>
          </w:tcPr>
          <w:p w:rsidR="00AD64F9" w:rsidRDefault="00AD64F9">
            <w:pPr>
              <w:pStyle w:val="ConsPlusNormal"/>
            </w:pPr>
            <w:proofErr w:type="gramStart"/>
            <w:r>
              <w:t>Р</w:t>
            </w:r>
            <w:proofErr w:type="gramEnd"/>
            <w:r>
              <w:t>/с ___________________________________</w:t>
            </w:r>
          </w:p>
        </w:tc>
      </w:tr>
      <w:tr w:rsidR="00AD64F9">
        <w:tc>
          <w:tcPr>
            <w:tcW w:w="4742" w:type="dxa"/>
            <w:gridSpan w:val="2"/>
            <w:tcBorders>
              <w:top w:val="nil"/>
              <w:left w:val="nil"/>
              <w:bottom w:val="nil"/>
              <w:right w:val="nil"/>
            </w:tcBorders>
          </w:tcPr>
          <w:p w:rsidR="00AD64F9" w:rsidRDefault="00AD64F9">
            <w:pPr>
              <w:pStyle w:val="ConsPlusNormal"/>
            </w:pPr>
            <w:r>
              <w:t>_________________________________</w:t>
            </w:r>
          </w:p>
        </w:tc>
        <w:tc>
          <w:tcPr>
            <w:tcW w:w="4898" w:type="dxa"/>
            <w:gridSpan w:val="2"/>
            <w:tcBorders>
              <w:top w:val="nil"/>
              <w:left w:val="nil"/>
              <w:bottom w:val="nil"/>
              <w:right w:val="nil"/>
            </w:tcBorders>
          </w:tcPr>
          <w:p w:rsidR="00AD64F9" w:rsidRDefault="00AD64F9">
            <w:pPr>
              <w:pStyle w:val="ConsPlusNormal"/>
            </w:pPr>
            <w:r>
              <w:t>в _____________________________________</w:t>
            </w:r>
          </w:p>
        </w:tc>
      </w:tr>
      <w:tr w:rsidR="00AD64F9">
        <w:tc>
          <w:tcPr>
            <w:tcW w:w="4742" w:type="dxa"/>
            <w:gridSpan w:val="2"/>
            <w:tcBorders>
              <w:top w:val="nil"/>
              <w:left w:val="nil"/>
              <w:bottom w:val="nil"/>
              <w:right w:val="nil"/>
            </w:tcBorders>
          </w:tcPr>
          <w:p w:rsidR="00AD64F9" w:rsidRDefault="00AD64F9">
            <w:pPr>
              <w:pStyle w:val="ConsPlusNormal"/>
            </w:pPr>
            <w:r>
              <w:t>Адрес: ___________________________</w:t>
            </w:r>
          </w:p>
        </w:tc>
        <w:tc>
          <w:tcPr>
            <w:tcW w:w="4898" w:type="dxa"/>
            <w:gridSpan w:val="2"/>
            <w:tcBorders>
              <w:top w:val="nil"/>
              <w:left w:val="nil"/>
              <w:bottom w:val="nil"/>
              <w:right w:val="nil"/>
            </w:tcBorders>
          </w:tcPr>
          <w:p w:rsidR="00AD64F9" w:rsidRDefault="00AD64F9">
            <w:pPr>
              <w:pStyle w:val="ConsPlusNormal"/>
            </w:pPr>
            <w:r>
              <w:t>К/с ___________________________________</w:t>
            </w:r>
          </w:p>
        </w:tc>
      </w:tr>
      <w:tr w:rsidR="00AD64F9">
        <w:tc>
          <w:tcPr>
            <w:tcW w:w="4742" w:type="dxa"/>
            <w:gridSpan w:val="2"/>
            <w:tcBorders>
              <w:top w:val="nil"/>
              <w:left w:val="nil"/>
              <w:bottom w:val="nil"/>
              <w:right w:val="nil"/>
            </w:tcBorders>
          </w:tcPr>
          <w:p w:rsidR="00AD64F9" w:rsidRDefault="00AD64F9">
            <w:pPr>
              <w:pStyle w:val="ConsPlusNormal"/>
            </w:pPr>
            <w:r>
              <w:t>Телефон: _________________________</w:t>
            </w:r>
          </w:p>
        </w:tc>
        <w:tc>
          <w:tcPr>
            <w:tcW w:w="4898" w:type="dxa"/>
            <w:gridSpan w:val="2"/>
            <w:tcBorders>
              <w:top w:val="nil"/>
              <w:left w:val="nil"/>
              <w:bottom w:val="nil"/>
              <w:right w:val="nil"/>
            </w:tcBorders>
          </w:tcPr>
          <w:p w:rsidR="00AD64F9" w:rsidRDefault="00AD64F9">
            <w:pPr>
              <w:pStyle w:val="ConsPlusNormal"/>
            </w:pPr>
            <w:r>
              <w:t>БИК __________________________________</w:t>
            </w:r>
          </w:p>
        </w:tc>
      </w:tr>
      <w:tr w:rsidR="00AD64F9">
        <w:tc>
          <w:tcPr>
            <w:tcW w:w="4742" w:type="dxa"/>
            <w:gridSpan w:val="2"/>
            <w:tcBorders>
              <w:top w:val="nil"/>
              <w:left w:val="nil"/>
              <w:bottom w:val="nil"/>
              <w:right w:val="nil"/>
            </w:tcBorders>
          </w:tcPr>
          <w:p w:rsidR="00AD64F9" w:rsidRDefault="00AD64F9">
            <w:pPr>
              <w:pStyle w:val="ConsPlusNormal"/>
            </w:pPr>
            <w:r>
              <w:t>Электронная почта: ________________</w:t>
            </w:r>
          </w:p>
        </w:tc>
        <w:tc>
          <w:tcPr>
            <w:tcW w:w="4898" w:type="dxa"/>
            <w:gridSpan w:val="2"/>
            <w:tcBorders>
              <w:top w:val="nil"/>
              <w:left w:val="nil"/>
              <w:bottom w:val="nil"/>
              <w:right w:val="nil"/>
            </w:tcBorders>
          </w:tcPr>
          <w:p w:rsidR="00AD64F9" w:rsidRDefault="00AD64F9">
            <w:pPr>
              <w:pStyle w:val="ConsPlusNormal"/>
            </w:pPr>
          </w:p>
        </w:tc>
      </w:tr>
      <w:tr w:rsidR="00AD64F9">
        <w:tc>
          <w:tcPr>
            <w:tcW w:w="4742" w:type="dxa"/>
            <w:gridSpan w:val="2"/>
            <w:tcBorders>
              <w:top w:val="nil"/>
              <w:left w:val="nil"/>
              <w:bottom w:val="nil"/>
              <w:right w:val="nil"/>
            </w:tcBorders>
          </w:tcPr>
          <w:p w:rsidR="00AD64F9" w:rsidRDefault="00AD64F9">
            <w:pPr>
              <w:pStyle w:val="ConsPlusNormal"/>
            </w:pPr>
            <w:r>
              <w:t>Счет N __________________________</w:t>
            </w:r>
          </w:p>
        </w:tc>
        <w:tc>
          <w:tcPr>
            <w:tcW w:w="4898" w:type="dxa"/>
            <w:gridSpan w:val="2"/>
            <w:tcBorders>
              <w:top w:val="nil"/>
              <w:left w:val="nil"/>
              <w:bottom w:val="nil"/>
              <w:right w:val="nil"/>
            </w:tcBorders>
          </w:tcPr>
          <w:p w:rsidR="00AD64F9" w:rsidRDefault="00AD64F9">
            <w:pPr>
              <w:pStyle w:val="ConsPlusNormal"/>
            </w:pPr>
          </w:p>
        </w:tc>
      </w:tr>
      <w:tr w:rsidR="00AD64F9">
        <w:tc>
          <w:tcPr>
            <w:tcW w:w="4742" w:type="dxa"/>
            <w:gridSpan w:val="2"/>
            <w:tcBorders>
              <w:top w:val="nil"/>
              <w:left w:val="nil"/>
              <w:bottom w:val="nil"/>
              <w:right w:val="nil"/>
            </w:tcBorders>
          </w:tcPr>
          <w:p w:rsidR="00AD64F9" w:rsidRDefault="00AD64F9">
            <w:pPr>
              <w:pStyle w:val="ConsPlusNormal"/>
            </w:pPr>
            <w:r>
              <w:t>в _______________________________</w:t>
            </w:r>
          </w:p>
        </w:tc>
        <w:tc>
          <w:tcPr>
            <w:tcW w:w="4898" w:type="dxa"/>
            <w:gridSpan w:val="2"/>
            <w:tcBorders>
              <w:top w:val="nil"/>
              <w:left w:val="nil"/>
              <w:bottom w:val="nil"/>
              <w:right w:val="nil"/>
            </w:tcBorders>
          </w:tcPr>
          <w:p w:rsidR="00AD64F9" w:rsidRDefault="00AD64F9">
            <w:pPr>
              <w:pStyle w:val="ConsPlusNormal"/>
            </w:pPr>
          </w:p>
        </w:tc>
      </w:tr>
      <w:tr w:rsidR="00AD64F9">
        <w:tc>
          <w:tcPr>
            <w:tcW w:w="4742" w:type="dxa"/>
            <w:gridSpan w:val="2"/>
            <w:tcBorders>
              <w:top w:val="nil"/>
              <w:left w:val="nil"/>
              <w:bottom w:val="nil"/>
              <w:right w:val="nil"/>
            </w:tcBorders>
          </w:tcPr>
          <w:p w:rsidR="00AD64F9" w:rsidRDefault="00AD64F9">
            <w:pPr>
              <w:pStyle w:val="ConsPlusNormal"/>
            </w:pPr>
            <w:r>
              <w:t>К/с _____________________________</w:t>
            </w:r>
          </w:p>
        </w:tc>
        <w:tc>
          <w:tcPr>
            <w:tcW w:w="4898" w:type="dxa"/>
            <w:gridSpan w:val="2"/>
            <w:tcBorders>
              <w:top w:val="nil"/>
              <w:left w:val="nil"/>
              <w:bottom w:val="nil"/>
              <w:right w:val="nil"/>
            </w:tcBorders>
          </w:tcPr>
          <w:p w:rsidR="00AD64F9" w:rsidRDefault="00AD64F9">
            <w:pPr>
              <w:pStyle w:val="ConsPlusNormal"/>
            </w:pPr>
          </w:p>
        </w:tc>
      </w:tr>
      <w:tr w:rsidR="00AD64F9">
        <w:tc>
          <w:tcPr>
            <w:tcW w:w="4742" w:type="dxa"/>
            <w:gridSpan w:val="2"/>
            <w:tcBorders>
              <w:top w:val="nil"/>
              <w:left w:val="nil"/>
              <w:bottom w:val="nil"/>
              <w:right w:val="nil"/>
            </w:tcBorders>
          </w:tcPr>
          <w:p w:rsidR="00AD64F9" w:rsidRDefault="00AD64F9">
            <w:pPr>
              <w:pStyle w:val="ConsPlusNormal"/>
            </w:pPr>
            <w:r>
              <w:t>БИК ____________________________</w:t>
            </w:r>
          </w:p>
        </w:tc>
        <w:tc>
          <w:tcPr>
            <w:tcW w:w="4898" w:type="dxa"/>
            <w:gridSpan w:val="2"/>
            <w:tcBorders>
              <w:top w:val="nil"/>
              <w:left w:val="nil"/>
              <w:bottom w:val="nil"/>
              <w:right w:val="nil"/>
            </w:tcBorders>
          </w:tcPr>
          <w:p w:rsidR="00AD64F9" w:rsidRDefault="00AD64F9">
            <w:pPr>
              <w:pStyle w:val="ConsPlusNormal"/>
            </w:pPr>
          </w:p>
        </w:tc>
      </w:tr>
      <w:tr w:rsidR="00AD64F9">
        <w:tc>
          <w:tcPr>
            <w:tcW w:w="4742" w:type="dxa"/>
            <w:gridSpan w:val="2"/>
            <w:tcBorders>
              <w:top w:val="nil"/>
              <w:left w:val="nil"/>
              <w:bottom w:val="nil"/>
              <w:right w:val="nil"/>
            </w:tcBorders>
          </w:tcPr>
          <w:p w:rsidR="00AD64F9" w:rsidRDefault="00AD64F9">
            <w:pPr>
              <w:pStyle w:val="ConsPlusNormal"/>
            </w:pPr>
          </w:p>
        </w:tc>
        <w:tc>
          <w:tcPr>
            <w:tcW w:w="4898" w:type="dxa"/>
            <w:gridSpan w:val="2"/>
            <w:tcBorders>
              <w:top w:val="nil"/>
              <w:left w:val="nil"/>
              <w:bottom w:val="nil"/>
              <w:right w:val="nil"/>
            </w:tcBorders>
          </w:tcPr>
          <w:p w:rsidR="00AD64F9" w:rsidRDefault="00AD64F9">
            <w:pPr>
              <w:pStyle w:val="ConsPlusNormal"/>
            </w:pPr>
          </w:p>
        </w:tc>
      </w:tr>
      <w:tr w:rsidR="00AD64F9">
        <w:tc>
          <w:tcPr>
            <w:tcW w:w="4742" w:type="dxa"/>
            <w:gridSpan w:val="2"/>
            <w:tcBorders>
              <w:top w:val="nil"/>
              <w:left w:val="nil"/>
              <w:bottom w:val="nil"/>
              <w:right w:val="nil"/>
            </w:tcBorders>
          </w:tcPr>
          <w:p w:rsidR="00AD64F9" w:rsidRDefault="00AD64F9">
            <w:pPr>
              <w:pStyle w:val="ConsPlusNormal"/>
            </w:pPr>
            <w:r>
              <w:lastRenderedPageBreak/>
              <w:t>Арендодатель</w:t>
            </w:r>
          </w:p>
        </w:tc>
        <w:tc>
          <w:tcPr>
            <w:tcW w:w="4898" w:type="dxa"/>
            <w:gridSpan w:val="2"/>
            <w:tcBorders>
              <w:top w:val="nil"/>
              <w:left w:val="nil"/>
              <w:bottom w:val="nil"/>
              <w:right w:val="nil"/>
            </w:tcBorders>
          </w:tcPr>
          <w:p w:rsidR="00AD64F9" w:rsidRDefault="00AD64F9">
            <w:pPr>
              <w:pStyle w:val="ConsPlusNormal"/>
            </w:pPr>
            <w:r>
              <w:t>От имени Арендатора</w:t>
            </w:r>
          </w:p>
          <w:p w:rsidR="00AD64F9" w:rsidRDefault="00AD64F9">
            <w:pPr>
              <w:pStyle w:val="ConsPlusNormal"/>
            </w:pPr>
            <w:r>
              <w:t>генеральный директор</w:t>
            </w:r>
          </w:p>
        </w:tc>
      </w:tr>
      <w:tr w:rsidR="00AD64F9">
        <w:tc>
          <w:tcPr>
            <w:tcW w:w="2410" w:type="dxa"/>
            <w:tcBorders>
              <w:top w:val="nil"/>
              <w:left w:val="nil"/>
              <w:bottom w:val="nil"/>
              <w:right w:val="nil"/>
            </w:tcBorders>
          </w:tcPr>
          <w:p w:rsidR="00AD64F9" w:rsidRDefault="00AD64F9">
            <w:pPr>
              <w:pStyle w:val="ConsPlusNormal"/>
              <w:jc w:val="center"/>
            </w:pPr>
            <w:r>
              <w:t>______________</w:t>
            </w:r>
          </w:p>
        </w:tc>
        <w:tc>
          <w:tcPr>
            <w:tcW w:w="2332" w:type="dxa"/>
            <w:tcBorders>
              <w:top w:val="nil"/>
              <w:left w:val="nil"/>
              <w:bottom w:val="nil"/>
              <w:right w:val="nil"/>
            </w:tcBorders>
          </w:tcPr>
          <w:p w:rsidR="00AD64F9" w:rsidRDefault="00AD64F9">
            <w:pPr>
              <w:pStyle w:val="ConsPlusNormal"/>
              <w:jc w:val="center"/>
            </w:pPr>
            <w:r>
              <w:t>______________</w:t>
            </w:r>
          </w:p>
        </w:tc>
        <w:tc>
          <w:tcPr>
            <w:tcW w:w="2488" w:type="dxa"/>
            <w:tcBorders>
              <w:top w:val="nil"/>
              <w:left w:val="nil"/>
              <w:bottom w:val="nil"/>
              <w:right w:val="nil"/>
            </w:tcBorders>
          </w:tcPr>
          <w:p w:rsidR="00AD64F9" w:rsidRDefault="00AD64F9">
            <w:pPr>
              <w:pStyle w:val="ConsPlusNormal"/>
              <w:jc w:val="center"/>
            </w:pPr>
            <w:r>
              <w:t>______________</w:t>
            </w:r>
          </w:p>
        </w:tc>
        <w:tc>
          <w:tcPr>
            <w:tcW w:w="2410" w:type="dxa"/>
            <w:tcBorders>
              <w:top w:val="nil"/>
              <w:left w:val="nil"/>
              <w:bottom w:val="nil"/>
              <w:right w:val="nil"/>
            </w:tcBorders>
          </w:tcPr>
          <w:p w:rsidR="00AD64F9" w:rsidRDefault="00AD64F9">
            <w:pPr>
              <w:pStyle w:val="ConsPlusNormal"/>
              <w:jc w:val="center"/>
            </w:pPr>
            <w:r>
              <w:t>______________</w:t>
            </w:r>
          </w:p>
        </w:tc>
      </w:tr>
      <w:tr w:rsidR="00AD64F9">
        <w:tc>
          <w:tcPr>
            <w:tcW w:w="2410" w:type="dxa"/>
            <w:tcBorders>
              <w:top w:val="nil"/>
              <w:left w:val="nil"/>
              <w:bottom w:val="nil"/>
              <w:right w:val="nil"/>
            </w:tcBorders>
          </w:tcPr>
          <w:p w:rsidR="00AD64F9" w:rsidRDefault="00AD64F9">
            <w:pPr>
              <w:pStyle w:val="ConsPlusNormal"/>
              <w:jc w:val="center"/>
            </w:pPr>
            <w:r>
              <w:t>(подпись)</w:t>
            </w:r>
          </w:p>
        </w:tc>
        <w:tc>
          <w:tcPr>
            <w:tcW w:w="2332" w:type="dxa"/>
            <w:tcBorders>
              <w:top w:val="nil"/>
              <w:left w:val="nil"/>
              <w:bottom w:val="nil"/>
              <w:right w:val="nil"/>
            </w:tcBorders>
          </w:tcPr>
          <w:p w:rsidR="00AD64F9" w:rsidRDefault="00AD64F9">
            <w:pPr>
              <w:pStyle w:val="ConsPlusNormal"/>
              <w:jc w:val="center"/>
            </w:pPr>
            <w:r>
              <w:t>(Ф.И.О.)</w:t>
            </w:r>
          </w:p>
        </w:tc>
        <w:tc>
          <w:tcPr>
            <w:tcW w:w="2488" w:type="dxa"/>
            <w:tcBorders>
              <w:top w:val="nil"/>
              <w:left w:val="nil"/>
              <w:bottom w:val="nil"/>
              <w:right w:val="nil"/>
            </w:tcBorders>
          </w:tcPr>
          <w:p w:rsidR="00AD64F9" w:rsidRDefault="00AD64F9">
            <w:pPr>
              <w:pStyle w:val="ConsPlusNormal"/>
              <w:jc w:val="center"/>
            </w:pPr>
            <w:r>
              <w:t>(подпись)</w:t>
            </w:r>
          </w:p>
        </w:tc>
        <w:tc>
          <w:tcPr>
            <w:tcW w:w="2410" w:type="dxa"/>
            <w:tcBorders>
              <w:top w:val="nil"/>
              <w:left w:val="nil"/>
              <w:bottom w:val="nil"/>
              <w:right w:val="nil"/>
            </w:tcBorders>
          </w:tcPr>
          <w:p w:rsidR="00AD64F9" w:rsidRDefault="00AD64F9">
            <w:pPr>
              <w:pStyle w:val="ConsPlusNormal"/>
              <w:jc w:val="center"/>
            </w:pPr>
            <w:r>
              <w:t>(Ф.И.О.)</w:t>
            </w:r>
          </w:p>
        </w:tc>
      </w:tr>
    </w:tbl>
    <w:p w:rsidR="00AD64F9" w:rsidRDefault="00AD64F9">
      <w:pPr>
        <w:pStyle w:val="ConsPlusNormal"/>
        <w:jc w:val="both"/>
      </w:pPr>
    </w:p>
    <w:p w:rsidR="00AD64F9" w:rsidRDefault="00AD64F9">
      <w:pPr>
        <w:pStyle w:val="ConsPlusNormal"/>
        <w:jc w:val="both"/>
      </w:pPr>
    </w:p>
    <w:p w:rsidR="00AD64F9" w:rsidRDefault="00AD64F9">
      <w:pPr>
        <w:pStyle w:val="ConsPlusNormal"/>
        <w:pBdr>
          <w:top w:val="single" w:sz="6" w:space="0" w:color="auto"/>
        </w:pBdr>
        <w:spacing w:before="100" w:after="100"/>
        <w:jc w:val="both"/>
        <w:rPr>
          <w:sz w:val="2"/>
          <w:szCs w:val="2"/>
        </w:rPr>
      </w:pPr>
    </w:p>
    <w:p w:rsidR="00756AA0" w:rsidRDefault="00756AA0"/>
    <w:sectPr w:rsidR="00756AA0" w:rsidSect="00FE1BF4">
      <w:pgSz w:w="16838" w:h="11905" w:orient="landscape"/>
      <w:pgMar w:top="1701" w:right="1134" w:bottom="850" w:left="1134"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AD64F9"/>
    <w:rsid w:val="00756AA0"/>
    <w:rsid w:val="00AD64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6AA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D64F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AD64F9"/>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485C24C7E2D1C87EAAC6D81898143F6F0D36A44519FF139CDEE6C0BEV9V2L" TargetMode="External"/><Relationship Id="rId18" Type="http://schemas.openxmlformats.org/officeDocument/2006/relationships/hyperlink" Target="consultantplus://offline/ref=485C24C7E2D1C87EAAC6D81D9A143F6F0F3AA61647A048C189EFCAE9D53D60F1B70A38FAV0V3L" TargetMode="External"/><Relationship Id="rId26" Type="http://schemas.openxmlformats.org/officeDocument/2006/relationships/hyperlink" Target="consultantplus://offline/ref=485C24C7E2D1C87EAAC6D81D9A143F6F0F38A61647A048C189EFCAE9D53D60F1B70B39F5V0V2L" TargetMode="External"/><Relationship Id="rId39" Type="http://schemas.openxmlformats.org/officeDocument/2006/relationships/hyperlink" Target="consultantplus://offline/ref=485C24C7E2D1C87EAAC6C4189F143F6F0C36A9421EFD4E96D6BFCCBC957D66A4F44F34F3010E320AV3VFL" TargetMode="External"/><Relationship Id="rId21" Type="http://schemas.openxmlformats.org/officeDocument/2006/relationships/hyperlink" Target="consultantplus://offline/ref=485C24C7E2D1C87EAAC6D81898143F6F0D36A4451BFF139CDEE6C0BEV9V2L" TargetMode="External"/><Relationship Id="rId34" Type="http://schemas.openxmlformats.org/officeDocument/2006/relationships/hyperlink" Target="consultantplus://offline/ref=485C24C7E2D1C87EAAC6D81898143F6F0D36A4451AFF139CDEE6C0BEV9V2L" TargetMode="External"/><Relationship Id="rId42" Type="http://schemas.openxmlformats.org/officeDocument/2006/relationships/hyperlink" Target="consultantplus://offline/ref=485C24C7E2D1C87EAAC6D81898143F6F063AA8411CFF139CDEE6C0BEV9V2L" TargetMode="External"/><Relationship Id="rId47" Type="http://schemas.openxmlformats.org/officeDocument/2006/relationships/hyperlink" Target="consultantplus://offline/ref=485C24C7E2D1C87EAAC6D81898143F6F0B3BAF441AFF139CDEE6C0BEV9V2L" TargetMode="External"/><Relationship Id="rId50" Type="http://schemas.openxmlformats.org/officeDocument/2006/relationships/hyperlink" Target="consultantplus://offline/ref=485C24C7E2D1C87EAAC6C4189F143F6F0C37AF4913F74E96D6BFCCBC957D66A4F44F34F3010E3502V3V4L" TargetMode="External"/><Relationship Id="rId55" Type="http://schemas.openxmlformats.org/officeDocument/2006/relationships/hyperlink" Target="consultantplus://offline/ref=485C24C7E2D1C87EAAC6C4189F143F6F0F36AC461BF64E96D6BFCCBC957D66A4F44F34F3010E340FV3V8L" TargetMode="External"/><Relationship Id="rId63" Type="http://schemas.openxmlformats.org/officeDocument/2006/relationships/hyperlink" Target="consultantplus://offline/ref=485C24C7E2D1C87EAAC6C4189F143F6F0F38A8451AF54E96D6BFCCBC957D66A4F44F34F3010E3508V3V5L" TargetMode="External"/><Relationship Id="rId68" Type="http://schemas.openxmlformats.org/officeDocument/2006/relationships/hyperlink" Target="consultantplus://offline/ref=485C24C7E2D1C87EAAC6C4189F143F6F0C36AA401BF74E96D6BFCCBC957D66A4F44F34F3010631V0VCL" TargetMode="External"/><Relationship Id="rId76" Type="http://schemas.openxmlformats.org/officeDocument/2006/relationships/hyperlink" Target="consultantplus://offline/ref=485C24C7E2D1C87EAAC6C4189F143F6F0C36AA401BF74E96D6BFCCBC957D66A4F44F34F104V0VEL" TargetMode="External"/><Relationship Id="rId84" Type="http://schemas.openxmlformats.org/officeDocument/2006/relationships/hyperlink" Target="consultantplus://offline/ref=485C24C7E2D1C87EAAC6D81898143F6F0B3BAF441AFF139CDEE6C0BEV9V2L" TargetMode="External"/><Relationship Id="rId89" Type="http://schemas.openxmlformats.org/officeDocument/2006/relationships/hyperlink" Target="consultantplus://offline/ref=485C24C7E2D1C87EAAC6C4189F143F6F0C36AA401BF74E96D6BFCCBC957D66A4F44F34F3010E3C0BV3VAL" TargetMode="External"/><Relationship Id="rId7" Type="http://schemas.openxmlformats.org/officeDocument/2006/relationships/hyperlink" Target="consultantplus://offline/ref=485C24C7E2D1C87EAAC6C4189F143F6F0C36AA401BF74E96D6BFCCBC957D66A4F44F34F3010932V0VDL" TargetMode="External"/><Relationship Id="rId71" Type="http://schemas.openxmlformats.org/officeDocument/2006/relationships/hyperlink" Target="consultantplus://offline/ref=485C24C7E2D1C87EAAC6D81898143F6F0D36A44518FF139CDEE6C0BEV9V2L" TargetMode="External"/><Relationship Id="rId92" Type="http://schemas.openxmlformats.org/officeDocument/2006/relationships/hyperlink" Target="consultantplus://offline/ref=485C24C7E2D1C87EAAC6C4189F143F6F0C36AA401BF74E96D6BFCCBC957D66A4F44F34F3010E3C0BV3V4L" TargetMode="External"/><Relationship Id="rId2" Type="http://schemas.openxmlformats.org/officeDocument/2006/relationships/settings" Target="settings.xml"/><Relationship Id="rId16" Type="http://schemas.openxmlformats.org/officeDocument/2006/relationships/hyperlink" Target="consultantplus://offline/ref=485C24C7E2D1C87EAAC6D81898143F6F0D36A44519FF139CDEE6C0BEV9V2L" TargetMode="External"/><Relationship Id="rId29" Type="http://schemas.openxmlformats.org/officeDocument/2006/relationships/hyperlink" Target="consultantplus://offline/ref=485C24C7E2D1C87EAAC6D81898143F6F0D36A4451AFF139CDEE6C0BEV9V2L" TargetMode="External"/><Relationship Id="rId11" Type="http://schemas.openxmlformats.org/officeDocument/2006/relationships/hyperlink" Target="consultantplus://offline/ref=485C24C7E2D1C87EAAC6D81898143F6F0B3BAF4419FF139CDEE6C0BEV9V2L" TargetMode="External"/><Relationship Id="rId24" Type="http://schemas.openxmlformats.org/officeDocument/2006/relationships/hyperlink" Target="consultantplus://offline/ref=485C24C7E2D1C87EAAC6D81D9A143F6F0735FB1C4FF944C38EE095FED2746CF0B4023BVFV6L" TargetMode="External"/><Relationship Id="rId32" Type="http://schemas.openxmlformats.org/officeDocument/2006/relationships/hyperlink" Target="consultantplus://offline/ref=485C24C7E2D1C87EAAC6C4189F143F6F0C36AB491CF24E96D6BFCCBC957D66A4F44F34F3010E350DV3V4L" TargetMode="External"/><Relationship Id="rId37" Type="http://schemas.openxmlformats.org/officeDocument/2006/relationships/hyperlink" Target="consultantplus://offline/ref=485C24C7E2D1C87EAAC6D81D9A143F6F0D35FB1C4FF944C38EE095FED2746CF0B5033BVFV5L" TargetMode="External"/><Relationship Id="rId40" Type="http://schemas.openxmlformats.org/officeDocument/2006/relationships/hyperlink" Target="consultantplus://offline/ref=485C24C7E2D1C87EAAC6D81898143F6F063AA8411CFF139CDEE6C0BEV9V2L" TargetMode="External"/><Relationship Id="rId45" Type="http://schemas.openxmlformats.org/officeDocument/2006/relationships/hyperlink" Target="consultantplus://offline/ref=485C24C7E2D1C87EAAC6C4189F143F6F0C3EAF4019F54E96D6BFCCBC957D66A4F44F34F3010E340FV3VEL" TargetMode="External"/><Relationship Id="rId53" Type="http://schemas.openxmlformats.org/officeDocument/2006/relationships/hyperlink" Target="consultantplus://offline/ref=485C24C7E2D1C87EAAC6C4189F143F6F0C36AB461CF14E96D6BFCCBC957D66A4F44F34F3010E340CV3VDL" TargetMode="External"/><Relationship Id="rId58" Type="http://schemas.openxmlformats.org/officeDocument/2006/relationships/hyperlink" Target="consultantplus://offline/ref=485C24C7E2D1C87EAAC6C4189F143F6F0C36AA401BF74E96D6BFCCBC957D66A4F44F34F3010B32V0VFL" TargetMode="External"/><Relationship Id="rId66" Type="http://schemas.openxmlformats.org/officeDocument/2006/relationships/hyperlink" Target="consultantplus://offline/ref=485C24C7E2D1C87EAAC6C4189F143F6F0F38A8451AF54E96D6BFCCBC957D66A4F44F34F3010E3508V3V4L" TargetMode="External"/><Relationship Id="rId74" Type="http://schemas.openxmlformats.org/officeDocument/2006/relationships/hyperlink" Target="consultantplus://offline/ref=485C24C7E2D1C87EAAC6C4189F143F6F0C36AB451FF24E96D6BFCCBC957D66A4F44F34F3010E370BV3V9L" TargetMode="External"/><Relationship Id="rId79" Type="http://schemas.openxmlformats.org/officeDocument/2006/relationships/hyperlink" Target="consultantplus://offline/ref=485C24C7E2D1C87EAAC6D81898143F6F0D36A44519FF139CDEE6C0BEV9V2L" TargetMode="External"/><Relationship Id="rId87" Type="http://schemas.openxmlformats.org/officeDocument/2006/relationships/hyperlink" Target="consultantplus://offline/ref=485C24C7E2D1C87EAAC6D81898143F6F0B3BAF441FFF139CDEE6C0BEV9V2L" TargetMode="External"/><Relationship Id="rId5" Type="http://schemas.openxmlformats.org/officeDocument/2006/relationships/hyperlink" Target="consultantplus://offline/ref=485C24C7E2D1C87EAAC6D81D9A143F6F0F3AA61647A048C189EFCAE9D53D60F1B70B38F3V0V4L" TargetMode="External"/><Relationship Id="rId61" Type="http://schemas.openxmlformats.org/officeDocument/2006/relationships/hyperlink" Target="consultantplus://offline/ref=485C24C7E2D1C87EAAC6D80986143F6F0F35FB1C4FF944C38EE095FED2746CF2B40B39VFV5L" TargetMode="External"/><Relationship Id="rId82" Type="http://schemas.openxmlformats.org/officeDocument/2006/relationships/hyperlink" Target="consultantplus://offline/ref=485C24C7E2D1C87EAAC6D81898143F6F0D36A4451AFF139CDEE6C0BEV9V2L" TargetMode="External"/><Relationship Id="rId90" Type="http://schemas.openxmlformats.org/officeDocument/2006/relationships/hyperlink" Target="consultantplus://offline/ref=485C24C7E2D1C87EAAC6C4189F143F6F0C3EAC471AF34E96D6BFCCBC957D66A4F44F34F3010E350BV3VCL" TargetMode="External"/><Relationship Id="rId19" Type="http://schemas.openxmlformats.org/officeDocument/2006/relationships/hyperlink" Target="consultantplus://offline/ref=485C24C7E2D1C87EAAC6D81898143F6F0D36A4451BFF139CDEE6C0BEV9V2L" TargetMode="External"/><Relationship Id="rId14" Type="http://schemas.openxmlformats.org/officeDocument/2006/relationships/hyperlink" Target="consultantplus://offline/ref=485C24C7E2D1C87EAAC6D81898143F6F063BAA4018FF139CDEE6C0BEV9V2L" TargetMode="External"/><Relationship Id="rId22" Type="http://schemas.openxmlformats.org/officeDocument/2006/relationships/hyperlink" Target="consultantplus://offline/ref=485C24C7E2D1C87EAAC6D81898143F6F0D36A4451BFF139CDEE6C0BEV9V2L" TargetMode="External"/><Relationship Id="rId27" Type="http://schemas.openxmlformats.org/officeDocument/2006/relationships/hyperlink" Target="consultantplus://offline/ref=485C24C7E2D1C87EAAC6D81898143F6F0D36A4451AFF139CDEE6C0BEV9V2L" TargetMode="External"/><Relationship Id="rId30" Type="http://schemas.openxmlformats.org/officeDocument/2006/relationships/hyperlink" Target="consultantplus://offline/ref=485C24C7E2D1C87EAAC6D81898143F6F0D36A4451AFF139CDEE6C0BEV9V2L" TargetMode="External"/><Relationship Id="rId35" Type="http://schemas.openxmlformats.org/officeDocument/2006/relationships/hyperlink" Target="consultantplus://offline/ref=485C24C7E2D1C87EAAC6D90C8D7C05695033A4481DF641CBDCB795B0977AV6V9L" TargetMode="External"/><Relationship Id="rId43" Type="http://schemas.openxmlformats.org/officeDocument/2006/relationships/hyperlink" Target="consultantplus://offline/ref=485C24C7E2D1C87EAAC6D81D9A143F6F0735FB1C4FF944C38EE095FED2746CF0B70330VFVAL" TargetMode="External"/><Relationship Id="rId48" Type="http://schemas.openxmlformats.org/officeDocument/2006/relationships/hyperlink" Target="consultantplus://offline/ref=485C24C7E2D1C87EAAC6D8099B143F6F0A3FA61647A048C189EFCAE9D53D60F1B70B39FAV0V8L" TargetMode="External"/><Relationship Id="rId56" Type="http://schemas.openxmlformats.org/officeDocument/2006/relationships/hyperlink" Target="consultantplus://offline/ref=485C24C7E2D1C87EAAC6D81898143F6F063BAA4018FF139CDEE6C0BEV9V2L" TargetMode="External"/><Relationship Id="rId64" Type="http://schemas.openxmlformats.org/officeDocument/2006/relationships/hyperlink" Target="consultantplus://offline/ref=485C24C7E2D1C87EAAC6C4189F143F6F0C36AA401BF74E96D6BFCCBC957D66A4F44F34F301083DV0VDL" TargetMode="External"/><Relationship Id="rId69" Type="http://schemas.openxmlformats.org/officeDocument/2006/relationships/hyperlink" Target="consultantplus://offline/ref=485C24C7E2D1C87EAAC6C4189F143F6F0C36AA401BF74E96D6BFCCBC957D66A4F44F34F3010631V0VCL" TargetMode="External"/><Relationship Id="rId77" Type="http://schemas.openxmlformats.org/officeDocument/2006/relationships/hyperlink" Target="consultantplus://offline/ref=485C24C7E2D1C87EAAC6D8099E7C6A3C033CA8421BFF139CDEE6C0BEV9V2L" TargetMode="External"/><Relationship Id="rId8" Type="http://schemas.openxmlformats.org/officeDocument/2006/relationships/hyperlink" Target="consultantplus://offline/ref=485C24C7E2D1C87EAAC6C4189F143F6F0C36AA401BF74E96D6BFCCBC957D66A4F44F34F3010A3CV0VBL" TargetMode="External"/><Relationship Id="rId51" Type="http://schemas.openxmlformats.org/officeDocument/2006/relationships/hyperlink" Target="consultantplus://offline/ref=485C24C7E2D1C87EAAC6C4189F143F6F0C36A9421EFD4E96D6BFCCBC957D66A4F44F34F3010C3409V3V5L" TargetMode="External"/><Relationship Id="rId72" Type="http://schemas.openxmlformats.org/officeDocument/2006/relationships/hyperlink" Target="consultantplus://offline/ref=485C24C7E2D1C87EAAC6D81898143F6F0B3BAF441FFF139CDEE6C0BEV9V2L" TargetMode="External"/><Relationship Id="rId80" Type="http://schemas.openxmlformats.org/officeDocument/2006/relationships/hyperlink" Target="consultantplus://offline/ref=485C24C7E2D1C87EAAC6D81898143F6F0D36A4451BFF139CDEE6C0BEV9V2L" TargetMode="External"/><Relationship Id="rId85" Type="http://schemas.openxmlformats.org/officeDocument/2006/relationships/hyperlink" Target="consultantplus://offline/ref=485C24C7E2D1C87EAAC6D81898143F6F063BAA4018FF139CDEE6C0BEV9V2L" TargetMode="External"/><Relationship Id="rId93"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consultantplus://offline/ref=485C24C7E2D1C87EAAC6D81D9A143F6F0F3AA61647A048C189EFCAE9D53D60F1B70B38FBV0V1L" TargetMode="External"/><Relationship Id="rId17" Type="http://schemas.openxmlformats.org/officeDocument/2006/relationships/hyperlink" Target="consultantplus://offline/ref=485C24C7E2D1C87EAAC6D81898143F6F0D36A44519FF139CDEE6C0BEV9V2L" TargetMode="External"/><Relationship Id="rId25" Type="http://schemas.openxmlformats.org/officeDocument/2006/relationships/hyperlink" Target="consultantplus://offline/ref=485C24C7E2D1C87EAAC6C4189F143F6F0C36A9421EFD4E96D6BFCCBC957D66A4F44F34F3010E3D0AV3VDL" TargetMode="External"/><Relationship Id="rId33" Type="http://schemas.openxmlformats.org/officeDocument/2006/relationships/hyperlink" Target="consultantplus://offline/ref=485C24C7E2D1C87EAAC6D81898143F6F0B3BAF4418FF139CDEE6C0BEV9V2L" TargetMode="External"/><Relationship Id="rId38" Type="http://schemas.openxmlformats.org/officeDocument/2006/relationships/hyperlink" Target="consultantplus://offline/ref=485C24C7E2D1C87EAAC6C4189F143F6F0C37AF471AF64E96D6BFCCBC957D66A4F44F34F3010F310DV3VAL" TargetMode="External"/><Relationship Id="rId46" Type="http://schemas.openxmlformats.org/officeDocument/2006/relationships/hyperlink" Target="consultantplus://offline/ref=485C24C7E2D1C87EAAC6D81898143F6F0B3BAF441AFF139CDEE6C0BEV9V2L" TargetMode="External"/><Relationship Id="rId59" Type="http://schemas.openxmlformats.org/officeDocument/2006/relationships/hyperlink" Target="consultantplus://offline/ref=485C24C7E2D1C87EAAC6C4189F143F6F0C3FAF4412F44E96D6BFCCBC957D66A4F44F34F3010E3402V3VCL" TargetMode="External"/><Relationship Id="rId67" Type="http://schemas.openxmlformats.org/officeDocument/2006/relationships/hyperlink" Target="consultantplus://offline/ref=485C24C7E2D1C87EAAC6C4189F143F6F0C3FAF4412F44E96D6BFCCBC957D66A4F44F34F3010E340CV3VFL" TargetMode="External"/><Relationship Id="rId20" Type="http://schemas.openxmlformats.org/officeDocument/2006/relationships/hyperlink" Target="consultantplus://offline/ref=485C24C7E2D1C87EAAC6D81D9A143F6F0F3AA61647A048C189EFCAE9D53D60F1B70A3AF4V0V7L" TargetMode="External"/><Relationship Id="rId41" Type="http://schemas.openxmlformats.org/officeDocument/2006/relationships/hyperlink" Target="consultantplus://offline/ref=485C24C7E2D1C87EAAC6D81898143F6F063AA8411CFF139CDEE6C0BEV9V2L" TargetMode="External"/><Relationship Id="rId54" Type="http://schemas.openxmlformats.org/officeDocument/2006/relationships/hyperlink" Target="consultantplus://offline/ref=485C24C7E2D1C87EAAC6C4189F143F6F0C36AB461CF14E96D6BFCCBC957D66A4F44F34F3010E340CV3VFL" TargetMode="External"/><Relationship Id="rId62" Type="http://schemas.openxmlformats.org/officeDocument/2006/relationships/hyperlink" Target="consultantplus://offline/ref=485C24C7E2D1C87EAAC6C4189F143F6F0F38A8451AF54E96D6BFCCBC957D66A4F44F34F3010E350AV3V5L" TargetMode="External"/><Relationship Id="rId70" Type="http://schemas.openxmlformats.org/officeDocument/2006/relationships/hyperlink" Target="consultantplus://offline/ref=485C24C7E2D1C87EAAC6C4189F143F6F0C36AA401BF74E96D6BFCCBC957D66A4F44F34F3010631V0VCL" TargetMode="External"/><Relationship Id="rId75" Type="http://schemas.openxmlformats.org/officeDocument/2006/relationships/hyperlink" Target="consultantplus://offline/ref=485C24C7E2D1C87EAAC6C4189F143F6F0C36AB451FF24E96D6BFCCBC957D66A4F44F34FB06V0V8L" TargetMode="External"/><Relationship Id="rId83" Type="http://schemas.openxmlformats.org/officeDocument/2006/relationships/hyperlink" Target="consultantplus://offline/ref=485C24C7E2D1C87EAAC6D81898143F6F063AA8411CFF139CDEE6C0BEV9V2L" TargetMode="External"/><Relationship Id="rId88" Type="http://schemas.openxmlformats.org/officeDocument/2006/relationships/hyperlink" Target="consultantplus://offline/ref=485C24C7E2D1C87EAAC6D81898143F6F0837AB4118FF139CDEE6C0BEV9V2L" TargetMode="External"/><Relationship Id="rId91" Type="http://schemas.openxmlformats.org/officeDocument/2006/relationships/hyperlink" Target="consultantplus://offline/ref=485C24C7E2D1C87EAAC6C4189F143F6F0C3EAC471AF34E96D6BFCCBC957D66A4F44F34F3010E3508V3V9L" TargetMode="External"/><Relationship Id="rId1" Type="http://schemas.openxmlformats.org/officeDocument/2006/relationships/styles" Target="styles.xml"/><Relationship Id="rId6" Type="http://schemas.openxmlformats.org/officeDocument/2006/relationships/hyperlink" Target="consultantplus://offline/ref=485C24C7E2D1C87EAAC6D81D9A143F6F0F3AA61647A048C189EFCAE9D53D60F1B70A38F3V0V7L" TargetMode="External"/><Relationship Id="rId15" Type="http://schemas.openxmlformats.org/officeDocument/2006/relationships/hyperlink" Target="consultantplus://offline/ref=485C24C7E2D1C87EAAC6D81898143F6F0D36A44519FF139CDEE6C0BEV9V2L" TargetMode="External"/><Relationship Id="rId23" Type="http://schemas.openxmlformats.org/officeDocument/2006/relationships/hyperlink" Target="consultantplus://offline/ref=485C24C7E2D1C87EAAC6D81898143F6F0D36A4451BFF139CDEE6C0BEV9V2L" TargetMode="External"/><Relationship Id="rId28" Type="http://schemas.openxmlformats.org/officeDocument/2006/relationships/hyperlink" Target="consultantplus://offline/ref=485C24C7E2D1C87EAAC6D81898143F6F0D36A4451AFF139CDEE6C0BEV9V2L" TargetMode="External"/><Relationship Id="rId36" Type="http://schemas.openxmlformats.org/officeDocument/2006/relationships/hyperlink" Target="consultantplus://offline/ref=485C24C7E2D1C87EAAC6D90C8D7C05695033A44418F446CBDCB795B0977AV6V9L" TargetMode="External"/><Relationship Id="rId49" Type="http://schemas.openxmlformats.org/officeDocument/2006/relationships/hyperlink" Target="consultantplus://offline/ref=485C24C7E2D1C87EAAC6C4189F143F6F0C36A9421EFD4E96D6BFCCBC957D66A4F44F34F3010E3203V3V5L" TargetMode="External"/><Relationship Id="rId57" Type="http://schemas.openxmlformats.org/officeDocument/2006/relationships/hyperlink" Target="consultantplus://offline/ref=485C24C7E2D1C87EAAC6C4189F143F6F0C36AA401BF74E96D6BFCCBC957D66A4F44F34F3010B32V0VEL" TargetMode="External"/><Relationship Id="rId10" Type="http://schemas.openxmlformats.org/officeDocument/2006/relationships/hyperlink" Target="consultantplus://offline/ref=485C24C7E2D1C87EAAC6D81898143F6F0B3BAF4419FF139CDEE6C0BEV9V2L" TargetMode="External"/><Relationship Id="rId31" Type="http://schemas.openxmlformats.org/officeDocument/2006/relationships/hyperlink" Target="consultantplus://offline/ref=485C24C7E2D1C87EAAC6C4189F143F6F0C36AB491CF24E96D6BFCCBC957D66A4F44F34F3010E350DV3V4L" TargetMode="External"/><Relationship Id="rId44" Type="http://schemas.openxmlformats.org/officeDocument/2006/relationships/hyperlink" Target="consultantplus://offline/ref=485C24C7E2D1C87EAAC6D8099B143F6F0A3CA61647A048C189EFCAE9D53D60F1B70B38F6V0V4L" TargetMode="External"/><Relationship Id="rId52" Type="http://schemas.openxmlformats.org/officeDocument/2006/relationships/hyperlink" Target="consultantplus://offline/ref=485C24C7E2D1C87EAAC6D81898143F6F063BAA4018FF139CDEE6C0BEV9V2L" TargetMode="External"/><Relationship Id="rId60" Type="http://schemas.openxmlformats.org/officeDocument/2006/relationships/hyperlink" Target="consultantplus://offline/ref=485C24C7E2D1C87EAAC6D80986143F6F0F35FB1C4FF944C38EE095FED2746CF0B50D3FVFV3L" TargetMode="External"/><Relationship Id="rId65" Type="http://schemas.openxmlformats.org/officeDocument/2006/relationships/hyperlink" Target="consultantplus://offline/ref=485C24C7E2D1C87EAAC6C4189F143F6F0C36AA401BF74E96D6BFCCBC957D66A4F44F34F301083DV0VDL" TargetMode="External"/><Relationship Id="rId73" Type="http://schemas.openxmlformats.org/officeDocument/2006/relationships/hyperlink" Target="consultantplus://offline/ref=485C24C7E2D1C87EAAC6D81898143F6F0837AB4118FF139CDEE6C0BEV9V2L" TargetMode="External"/><Relationship Id="rId78" Type="http://schemas.openxmlformats.org/officeDocument/2006/relationships/hyperlink" Target="consultantplus://offline/ref=485C24C7E2D1C87EAAC6D81898143F6F0B3BAF4419FF139CDEE6C0BEV9V2L" TargetMode="External"/><Relationship Id="rId81" Type="http://schemas.openxmlformats.org/officeDocument/2006/relationships/hyperlink" Target="consultantplus://offline/ref=485C24C7E2D1C87EAAC6D81898143F6F0B3BAF4418FF139CDEE6C0BEV9V2L" TargetMode="External"/><Relationship Id="rId86" Type="http://schemas.openxmlformats.org/officeDocument/2006/relationships/hyperlink" Target="consultantplus://offline/ref=485C24C7E2D1C87EAAC6D81898143F6F0D36A44518FF139CDEE6C0BEV9V2L" TargetMode="External"/><Relationship Id="rId94" Type="http://schemas.openxmlformats.org/officeDocument/2006/relationships/theme" Target="theme/theme1.xml"/><Relationship Id="rId4" Type="http://schemas.openxmlformats.org/officeDocument/2006/relationships/hyperlink" Target="http://www.consultant.ru" TargetMode="External"/><Relationship Id="rId9" Type="http://schemas.openxmlformats.org/officeDocument/2006/relationships/hyperlink" Target="consultantplus://offline/ref=485C24C7E2D1C87EAAC6D81D9A143F6F0F3AA61647A048C189EFCAE9D53D60F1B70A38F4V0V8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6681</Words>
  <Characters>38083</Characters>
  <Application>Microsoft Office Word</Application>
  <DocSecurity>0</DocSecurity>
  <Lines>317</Lines>
  <Paragraphs>89</Paragraphs>
  <ScaleCrop>false</ScaleCrop>
  <Company>Microsoft</Company>
  <LinksUpToDate>false</LinksUpToDate>
  <CharactersWithSpaces>44675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sobolevskaya</dc:creator>
  <cp:lastModifiedBy>sobolevskaya</cp:lastModifiedBy>
  <cp:revision>1</cp:revision>
  <dcterms:created xsi:type="dcterms:W3CDTF">2018-05-30T11:21:00Z</dcterms:created>
  <dcterms:modified xsi:type="dcterms:W3CDTF">2018-05-30T11:22:00Z</dcterms:modified>
</cp:coreProperties>
</file>