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5EF" w:rsidRDefault="00E215EF" w:rsidP="00E215EF">
      <w:pPr>
        <w:spacing w:after="0" w:line="240" w:lineRule="auto"/>
      </w:pPr>
      <w:r>
        <w:t>Подтверждаем расходы документально</w:t>
      </w:r>
    </w:p>
    <w:p w:rsidR="00E215EF" w:rsidRDefault="00E215EF" w:rsidP="00E215EF">
      <w:pPr>
        <w:spacing w:after="0" w:line="240" w:lineRule="auto"/>
      </w:pPr>
    </w:p>
    <w:p w:rsidR="00E215EF" w:rsidRDefault="00E215EF" w:rsidP="00E215EF">
      <w:pPr>
        <w:spacing w:after="0" w:line="240" w:lineRule="auto"/>
      </w:pPr>
      <w:r>
        <w:t>Налоговый кодекс не содержит перечня документов, которыми подтверждаются расходы на оплату услуг сотовой связи. Напомним, что согласно пункту 1 статьи 252 НК РФ расходами признаются экономически оправданные и документально подтвержденные затраты при условии, что они произведены для деятельности, направленной на получение дохода. Документально подтвержденными считаются расходы, оформленные документами, составленными в соответствии с законодательством РФ.</w:t>
      </w:r>
    </w:p>
    <w:p w:rsidR="00E215EF" w:rsidRDefault="00E215EF" w:rsidP="00E215EF">
      <w:pPr>
        <w:spacing w:after="0" w:line="240" w:lineRule="auto"/>
      </w:pPr>
    </w:p>
    <w:p w:rsidR="00E215EF" w:rsidRDefault="00E215EF" w:rsidP="00E215EF">
      <w:pPr>
        <w:spacing w:after="0" w:line="240" w:lineRule="auto"/>
      </w:pPr>
      <w:r>
        <w:t>Итак, чтобы признать расходы на оплату услуг сотовой связи, организация должна иметь в наличии:</w:t>
      </w:r>
    </w:p>
    <w:p w:rsidR="00E215EF" w:rsidRDefault="00E215EF" w:rsidP="00E215EF">
      <w:pPr>
        <w:spacing w:after="0" w:line="240" w:lineRule="auto"/>
      </w:pPr>
    </w:p>
    <w:p w:rsidR="00E215EF" w:rsidRDefault="00E215EF" w:rsidP="00E215EF">
      <w:pPr>
        <w:spacing w:after="0" w:line="240" w:lineRule="auto"/>
      </w:pPr>
      <w:r>
        <w:t>- договоры с операторами на оказание услуг сотовой связи, в которых оговорены все существенные условия;</w:t>
      </w:r>
    </w:p>
    <w:p w:rsidR="00E215EF" w:rsidRDefault="00E215EF" w:rsidP="00E215EF">
      <w:pPr>
        <w:spacing w:after="0" w:line="240" w:lineRule="auto"/>
      </w:pPr>
      <w:r>
        <w:t xml:space="preserve">- счета операторов сотовой связи, выставляемые за соответствующие расчетные периоды. Причем такие счета должны содержать детализацию общей суммы платежа. То есть в них оператор сотовой связи указывает номера всех телефонов абонентов, с которыми велись переговоры с данного телефона, коды городов (стран), дату и время переговоров, продолжительность и стоимость каждого разговора. Такая позиция неоднократно высказывалась </w:t>
      </w:r>
      <w:bookmarkStart w:id="0" w:name="_GoBack"/>
      <w:bookmarkEnd w:id="0"/>
      <w:r>
        <w:t>Минфином России (см. письма от 07.12.2005 № 03-03-04/1/418 и от 27.07.2006 № 03-03-04/3/15);</w:t>
      </w:r>
    </w:p>
    <w:p w:rsidR="00E215EF" w:rsidRDefault="00E215EF" w:rsidP="00E215EF">
      <w:pPr>
        <w:spacing w:after="0" w:line="240" w:lineRule="auto"/>
      </w:pPr>
      <w:r>
        <w:t>- приказы по организации, утверждающие списки работников (должностей), которым в силу их должностных обязанностей необходима сотовая связь. В приказах отражаются номера мобильных телефонов и SIM-карт, закрепленных за конкретными сотрудниками. В подобном приказе организация может также установить список базовых телефонных номеров абонентов, связь с которыми осуществляется в рамках производственной деятельности. После поступления от операторов счетов за фактически оказанные услуги сотовой связи работники представляют в бухгалтерию пояснения по тем номерам счетов, которые не были оговорены в приказе. В частности, указываются наименование контрагента, его местонахождение (город, населенный пункт), вид деятельности (если сотрудник занимался поиском потенциальных клиентов или поставщиков);</w:t>
      </w:r>
    </w:p>
    <w:p w:rsidR="00E215EF" w:rsidRDefault="00E215EF" w:rsidP="00E215EF">
      <w:pPr>
        <w:spacing w:after="0" w:line="240" w:lineRule="auto"/>
      </w:pPr>
      <w:r>
        <w:t>- должностные инструкции работников. В них должно быть зафиксировано, что для выполнения трудовых обязанностей сотрудникам необходима сотовая связь. Если в организации в силу каких-либо причин отсутствуют должностные инструкции, необходимость обеспечить работника сотовой связью можно отразить в трудовом или коллективном договоре;</w:t>
      </w:r>
    </w:p>
    <w:p w:rsidR="00E215EF" w:rsidRDefault="00E215EF" w:rsidP="00E215EF">
      <w:pPr>
        <w:spacing w:after="0" w:line="240" w:lineRule="auto"/>
      </w:pPr>
      <w:r>
        <w:t>- специальные ведомости передачи сотрудникам мобильных телефонов, находящихся в собственности организации, либо иные аналогичные документы;</w:t>
      </w:r>
    </w:p>
    <w:p w:rsidR="00E215EF" w:rsidRDefault="00E215EF" w:rsidP="00E215EF">
      <w:pPr>
        <w:spacing w:after="0" w:line="240" w:lineRule="auto"/>
      </w:pPr>
      <w:r>
        <w:t xml:space="preserve">- специальные ведомости передачи работникам SIM-карт, </w:t>
      </w:r>
      <w:proofErr w:type="gramStart"/>
      <w:r>
        <w:t>приобретенных</w:t>
      </w:r>
      <w:proofErr w:type="gramEnd"/>
      <w:r>
        <w:t xml:space="preserve"> организацией, или другие подобные документы;</w:t>
      </w:r>
    </w:p>
    <w:p w:rsidR="00E215EF" w:rsidRDefault="00E215EF" w:rsidP="00E215EF">
      <w:pPr>
        <w:spacing w:after="0" w:line="240" w:lineRule="auto"/>
      </w:pPr>
      <w:r>
        <w:t xml:space="preserve">- иные документы, подтверждающие служебный характер отношений с абонентом. </w:t>
      </w:r>
      <w:proofErr w:type="gramStart"/>
      <w:r>
        <w:t>Например, письменное распоряжение руководителя (служебное задание) о необходимости изучить уровень цен на какой-либо товар в данном регионе и письменный отчет работника-исполнителя о его результатах, отчет сотрудника в произвольной форме о звонках со служебного мобильного телефона с указанием абонентов, с которыми велись переговоры, и цели данных разговоров, приказ руководителя организации о проведении маркетингового исследования рынка сбыта (предложений поставщиков) с использованием сотовой</w:t>
      </w:r>
      <w:proofErr w:type="gramEnd"/>
      <w:r>
        <w:t xml:space="preserve"> связи и отчет о его результатах.</w:t>
      </w:r>
    </w:p>
    <w:p w:rsidR="00E215EF" w:rsidRDefault="00E215EF" w:rsidP="00E215EF">
      <w:pPr>
        <w:spacing w:after="0" w:line="240" w:lineRule="auto"/>
      </w:pPr>
    </w:p>
    <w:p w:rsidR="00E215EF" w:rsidRDefault="00E215EF" w:rsidP="00E215EF">
      <w:pPr>
        <w:spacing w:after="0" w:line="240" w:lineRule="auto"/>
      </w:pPr>
      <w:r>
        <w:t>Переговоры в нерабочее время</w:t>
      </w:r>
    </w:p>
    <w:p w:rsidR="00E215EF" w:rsidRDefault="00E215EF" w:rsidP="00E215EF">
      <w:pPr>
        <w:spacing w:after="0" w:line="240" w:lineRule="auto"/>
      </w:pPr>
    </w:p>
    <w:p w:rsidR="00E215EF" w:rsidRDefault="00E215EF" w:rsidP="00E215EF">
      <w:pPr>
        <w:spacing w:after="0" w:line="240" w:lineRule="auto"/>
      </w:pPr>
      <w:r>
        <w:t xml:space="preserve">Многие работники ведут переговоры в выходные и праздничные дни или во время отпуска. Расходы на подобные переговоры организация сможет учесть в целях исчисления налога на прибыль, если подтвердит, что сотрудники пользовались услугами сотовой связи в служебных целях (п. 1 ст. 252 НК РФ). Ведь факт совершения звонков в период отпуска или в другое нерабочее время не означает их непроизводственного характера. В частности, в письме Минфина России от 07.12.2005 № 03-03-04/1/418 отмечается, что в случае телефонных переговоров по сотовой связи в производственных целях во время нахождения работника на отдыхе затраты на оплату услуг сотовой связи также могут признаваться расходами для целей налогообложения прибыли. Под временем отдыха </w:t>
      </w:r>
      <w:proofErr w:type="gramStart"/>
      <w:r>
        <w:t>понимаются</w:t>
      </w:r>
      <w:proofErr w:type="gramEnd"/>
      <w:r>
        <w:t xml:space="preserve"> в том числе официальные выходные и праздничные дни, а также период отпуска. Расходы можно подтвердить:</w:t>
      </w:r>
    </w:p>
    <w:p w:rsidR="00E215EF" w:rsidRDefault="00E215EF" w:rsidP="00E215EF">
      <w:pPr>
        <w:spacing w:after="0" w:line="240" w:lineRule="auto"/>
      </w:pPr>
    </w:p>
    <w:p w:rsidR="00E215EF" w:rsidRDefault="00E215EF" w:rsidP="00E215EF">
      <w:pPr>
        <w:spacing w:after="0" w:line="240" w:lineRule="auto"/>
      </w:pPr>
      <w:r>
        <w:t>- утвержденным руководителем организации списком сотрудников (перечнем должностей), которым в силу исполняемых ими должностных обязанностей необходима сотовая связь;</w:t>
      </w:r>
    </w:p>
    <w:p w:rsidR="00E215EF" w:rsidRDefault="00E215EF" w:rsidP="00E215EF">
      <w:pPr>
        <w:spacing w:after="0" w:line="240" w:lineRule="auto"/>
      </w:pPr>
      <w:r>
        <w:t>- договором с оператором на оказание услуг сотовой связи;</w:t>
      </w:r>
    </w:p>
    <w:p w:rsidR="00E215EF" w:rsidRDefault="00E215EF" w:rsidP="00E215EF">
      <w:pPr>
        <w:spacing w:after="0" w:line="240" w:lineRule="auto"/>
      </w:pPr>
      <w:r>
        <w:lastRenderedPageBreak/>
        <w:t>- детализированными счетами оператора связи.</w:t>
      </w:r>
    </w:p>
    <w:p w:rsidR="00E215EF" w:rsidRDefault="00E215EF" w:rsidP="00E215EF">
      <w:pPr>
        <w:spacing w:after="0" w:line="240" w:lineRule="auto"/>
      </w:pPr>
    </w:p>
    <w:p w:rsidR="00AE1829" w:rsidRDefault="00E215EF" w:rsidP="00E215EF">
      <w:pPr>
        <w:spacing w:after="0" w:line="240" w:lineRule="auto"/>
        <w:rPr>
          <w:lang w:val="en-US"/>
        </w:rPr>
      </w:pPr>
      <w:r>
        <w:t xml:space="preserve">Кроме того, размер расходов на оплату услуг мобильной связи должен быть экономически оправдан. Критерием обоснованности в этом случае является необходимость для работника в соответствии с обязанностями, установленными в его должностной инструкции, использовать сотовый телефон в служебных целях. Если у сотрудников ненормированный рабочий день, этот </w:t>
      </w:r>
      <w:proofErr w:type="gramStart"/>
      <w:r>
        <w:t>факт</w:t>
      </w:r>
      <w:proofErr w:type="gramEnd"/>
      <w:r>
        <w:t xml:space="preserve"> скорее всего отражен в трудовом или коллективном договоре. Тогда данный документ также будет служить дополнительным подтверждением произведенных расходов. Перечень должностей работников с ненормированным рабочим днем фирма вправе закрепить и в другом локальном документе, например в соглашении, правилах внутреннего трудового распорядка, приказе или распоряжении руководителя (ст. 101 ТК РФ). Во внутренних документах организации целесообразно указать, что сотрудник имеет право пользоваться служебным сотовым телефоном в производственных целях круглосуточно.</w:t>
      </w:r>
    </w:p>
    <w:p w:rsidR="00E215EF" w:rsidRDefault="00E215EF" w:rsidP="00E215EF">
      <w:pPr>
        <w:spacing w:after="0" w:line="240" w:lineRule="auto"/>
      </w:pPr>
      <w:r>
        <w:t>Документы, подтверждающие расходы на связь</w:t>
      </w:r>
    </w:p>
    <w:p w:rsidR="00E215EF" w:rsidRPr="00E215EF" w:rsidRDefault="00E215EF" w:rsidP="00E215EF">
      <w:pPr>
        <w:spacing w:after="0" w:line="240" w:lineRule="auto"/>
        <w:rPr>
          <w:lang w:val="en-US"/>
        </w:rPr>
      </w:pPr>
    </w:p>
    <w:p w:rsidR="00E215EF" w:rsidRDefault="00E215EF" w:rsidP="00E215EF">
      <w:pPr>
        <w:spacing w:after="0" w:line="240" w:lineRule="auto"/>
      </w:pPr>
    </w:p>
    <w:p w:rsidR="00E215EF" w:rsidRDefault="00E215EF" w:rsidP="00E215EF">
      <w:pPr>
        <w:spacing w:after="0" w:line="240" w:lineRule="auto"/>
      </w:pPr>
      <w:r>
        <w:t>Вот комплект документов, которые Минфин считает необходимыми для учета расходов на мобильную связь (Письма Минфина России от 19.01.2009 N 03-03-07/2, от 05.06.2008 N 03-03-06/1/350):</w:t>
      </w:r>
    </w:p>
    <w:p w:rsidR="00E215EF" w:rsidRDefault="00E215EF" w:rsidP="00E215EF">
      <w:pPr>
        <w:spacing w:after="0" w:line="240" w:lineRule="auto"/>
      </w:pPr>
      <w:r>
        <w:t>1) утвержденный руководителем перечень должностей работников, которым необходима сотовая связь;</w:t>
      </w:r>
    </w:p>
    <w:p w:rsidR="00E215EF" w:rsidRDefault="00E215EF" w:rsidP="00E215EF">
      <w:pPr>
        <w:spacing w:after="0" w:line="240" w:lineRule="auto"/>
      </w:pPr>
      <w:r>
        <w:t>2) договор с оператором на оказание услуг связи;</w:t>
      </w:r>
    </w:p>
    <w:p w:rsidR="00E215EF" w:rsidRDefault="00E215EF" w:rsidP="00E215EF">
      <w:pPr>
        <w:spacing w:after="0" w:line="240" w:lineRule="auto"/>
      </w:pPr>
      <w:r>
        <w:t>3) счета оператора связи.</w:t>
      </w:r>
    </w:p>
    <w:p w:rsidR="00E215EF" w:rsidRDefault="00E215EF" w:rsidP="00E215EF">
      <w:pPr>
        <w:spacing w:after="0" w:line="240" w:lineRule="auto"/>
      </w:pPr>
    </w:p>
    <w:p w:rsidR="00E215EF" w:rsidRDefault="00E215EF" w:rsidP="00E215EF">
      <w:pPr>
        <w:spacing w:after="0" w:line="240" w:lineRule="auto"/>
      </w:pPr>
    </w:p>
    <w:p w:rsidR="00E215EF" w:rsidRPr="00E215EF" w:rsidRDefault="00E215EF" w:rsidP="00E215EF">
      <w:pPr>
        <w:spacing w:after="0" w:line="240" w:lineRule="auto"/>
      </w:pPr>
      <w:r>
        <w:t>Нужны ли детализирова</w:t>
      </w:r>
      <w:r>
        <w:t>нные счета - мнения разделились</w:t>
      </w:r>
    </w:p>
    <w:p w:rsidR="00E215EF" w:rsidRDefault="00E215EF" w:rsidP="00E215EF">
      <w:pPr>
        <w:spacing w:after="0" w:line="240" w:lineRule="auto"/>
      </w:pPr>
    </w:p>
    <w:p w:rsidR="00E215EF" w:rsidRDefault="00E215EF" w:rsidP="00E215EF">
      <w:pPr>
        <w:spacing w:after="0" w:line="240" w:lineRule="auto"/>
      </w:pPr>
      <w:r>
        <w:t>Аргументы "за"</w:t>
      </w:r>
    </w:p>
    <w:p w:rsidR="00E215EF" w:rsidRDefault="00E215EF" w:rsidP="00E215EF">
      <w:pPr>
        <w:spacing w:after="0" w:line="240" w:lineRule="auto"/>
      </w:pPr>
      <w:r>
        <w:t>Контролирующие органы часто требуют именно детализированные счета для подтверждения обоснованности расходов на сотовую связь (Письмо УФНС России по г. Москве от 25.06.2010 N 16-15/066760@). Если вы их не представите, инспектор может попытаться вычеркнуть из налоговых расходов все услуги связи. Некоторые суды поддерживают проверяющих, считая детализированные счета необходимым условием для подтверждения расходов на сотовую связь (Постановление ФАС ВВО от 10.06.2008 по делу N А29-2210/2007).</w:t>
      </w:r>
    </w:p>
    <w:p w:rsidR="00E215EF" w:rsidRDefault="00E215EF" w:rsidP="00E215EF">
      <w:pPr>
        <w:spacing w:after="0" w:line="240" w:lineRule="auto"/>
      </w:pPr>
      <w:proofErr w:type="gramStart"/>
      <w:r>
        <w:t>Если по окончании каждого месяца вы, ориентируясь на требование проверяющих, запрашиваете у своего оператора детализированные счета, то вам лучше ставить на них отметки, заверенные подписью ответственного сотрудника, о том, что все разговоры в пределах установленного вами лимита - рабочего характера.</w:t>
      </w:r>
      <w:proofErr w:type="gramEnd"/>
      <w:r>
        <w:t xml:space="preserve"> Тем самым вы покажете, что проанализировали характер телефонных переговоров работников.</w:t>
      </w:r>
    </w:p>
    <w:p w:rsidR="00E215EF" w:rsidRDefault="00E215EF" w:rsidP="00E215EF">
      <w:pPr>
        <w:spacing w:after="0" w:line="240" w:lineRule="auto"/>
      </w:pPr>
    </w:p>
    <w:p w:rsidR="00E215EF" w:rsidRDefault="00E215EF" w:rsidP="00E215EF">
      <w:pPr>
        <w:spacing w:after="0" w:line="240" w:lineRule="auto"/>
      </w:pPr>
      <w:r>
        <w:t>Аргументы "против"</w:t>
      </w:r>
    </w:p>
    <w:p w:rsidR="00E215EF" w:rsidRDefault="00E215EF" w:rsidP="00E215EF">
      <w:pPr>
        <w:spacing w:after="0" w:line="240" w:lineRule="auto"/>
      </w:pPr>
      <w:r>
        <w:t>В Налоговом кодексе не сказано, что для подтверждения расходов на связь нужны детализированные счета. Да и к тому же сотовые операторы часто предоставляют их лишь за дополнительную плату.</w:t>
      </w:r>
    </w:p>
    <w:p w:rsidR="00E215EF" w:rsidRDefault="00E215EF" w:rsidP="00E215EF">
      <w:pPr>
        <w:spacing w:after="0" w:line="240" w:lineRule="auto"/>
      </w:pPr>
      <w:r>
        <w:t>Большинство судов в последнее время считает детализированные счета излишеством (Постановления ФАС МО от 22.06.2010 N КА-А40/6056-10). Их основной аргумент не оригинален: налоговым законодательством не предусмотрено наличие детализированного счета в качестве обязательного документа для подтверждения таких расходов. Кроме того, счета все равно не доказывают экономическую обоснованность расходов. Ведь они не раскрывают характер разговоров.</w:t>
      </w:r>
    </w:p>
    <w:p w:rsidR="00E215EF" w:rsidRDefault="00E215EF" w:rsidP="00E215EF">
      <w:pPr>
        <w:spacing w:after="0" w:line="240" w:lineRule="auto"/>
      </w:pPr>
      <w:r>
        <w:t>Достоверно определить характер разговора может только его аудиозапись. Кстати, некоторые налоговики требуют расшифровки разговоров (Письмо УФНС России по г. Москве от 18.06.2009 N 16-15/061735). Если стараться им угодить, не останется времени для работы (на расшифровку звонка уйдет времени в несколько раз больше, чем на сам звонок). Но требовать записи разговоров инспекторы не вправе. Ведь, как справедливо указал один из судов, содержание переговоров составляет тайну связи, охраняемую Законом (Статья 63 Федерального закона от 07.07.2003 N 126-ФЗ "О связи").</w:t>
      </w:r>
    </w:p>
    <w:p w:rsidR="00E215EF" w:rsidRDefault="00E215EF" w:rsidP="00E215EF">
      <w:pPr>
        <w:spacing w:after="0" w:line="240" w:lineRule="auto"/>
      </w:pPr>
    </w:p>
    <w:p w:rsidR="00E215EF" w:rsidRDefault="00E215EF" w:rsidP="00E215EF">
      <w:pPr>
        <w:spacing w:after="0" w:line="240" w:lineRule="auto"/>
      </w:pPr>
      <w:r>
        <w:t>Выбор - за вами</w:t>
      </w:r>
    </w:p>
    <w:p w:rsidR="00E215EF" w:rsidRDefault="00E215EF" w:rsidP="00E215EF">
      <w:pPr>
        <w:spacing w:after="0" w:line="240" w:lineRule="auto"/>
      </w:pPr>
      <w:r>
        <w:t xml:space="preserve">Решайте сами: будете ли вы заказывать детализированные счета или нет. Если у вас будут такие счета, то, скорее всего, </w:t>
      </w:r>
      <w:proofErr w:type="gramStart"/>
      <w:r>
        <w:t>у</w:t>
      </w:r>
      <w:proofErr w:type="gramEnd"/>
      <w:r>
        <w:t xml:space="preserve"> проверяющих возникнут дополнительные вопросы.</w:t>
      </w:r>
    </w:p>
    <w:p w:rsidR="00E215EF" w:rsidRDefault="00E215EF" w:rsidP="00E215EF">
      <w:pPr>
        <w:spacing w:after="0" w:line="240" w:lineRule="auto"/>
      </w:pPr>
      <w:r>
        <w:t xml:space="preserve">К примеру, </w:t>
      </w:r>
      <w:proofErr w:type="gramStart"/>
      <w:r>
        <w:t>такие</w:t>
      </w:r>
      <w:proofErr w:type="gramEnd"/>
      <w:r>
        <w:t>:</w:t>
      </w:r>
    </w:p>
    <w:p w:rsidR="00E215EF" w:rsidRDefault="00E215EF" w:rsidP="00E215EF">
      <w:pPr>
        <w:spacing w:after="0" w:line="240" w:lineRule="auto"/>
      </w:pPr>
      <w:r>
        <w:t xml:space="preserve">- чем обоснована служебная необходимость звонков работника в нерабочее время? Некоторые организации для того, чтобы обосновать такие звонки, прописывают в должностных инструкциях необходимость использования работниками сотовой связи во внерабочее время. И их поддерживают суды (Постановления </w:t>
      </w:r>
      <w:r>
        <w:lastRenderedPageBreak/>
        <w:t>ФАС МО от 19.01.2009 N КА-А40/12732-08). Кстати, Минфин не считает, что разговоры во внерабочее время - повод для того, чтобы признать их однозначно необоснованными. Главное - цель разговора (его служебный характер) (Письмо Минфина России от 07.12.2005 N 03-03-04/1/418).</w:t>
      </w:r>
    </w:p>
    <w:p w:rsidR="00E215EF" w:rsidRDefault="00E215EF" w:rsidP="00E215EF">
      <w:pPr>
        <w:spacing w:after="0" w:line="240" w:lineRule="auto"/>
      </w:pPr>
    </w:p>
    <w:p w:rsidR="00E215EF" w:rsidRDefault="00E215EF" w:rsidP="00E215EF">
      <w:pPr>
        <w:spacing w:after="0" w:line="240" w:lineRule="auto"/>
      </w:pPr>
      <w:r>
        <w:t>Совет</w:t>
      </w:r>
    </w:p>
    <w:p w:rsidR="00E215EF" w:rsidRDefault="00E215EF" w:rsidP="00E215EF">
      <w:pPr>
        <w:spacing w:after="0" w:line="240" w:lineRule="auto"/>
      </w:pPr>
      <w:r>
        <w:t>Укажите в должностных инструкциях работников, что в служебных целях (для оперативного взаимодействия с коллегами, руководством, покупателями и заказчиками) им необходимо пользоваться сотовой связью (Постановление ФАС ВСО от 24.04.2007 N А33-10149/06-Ф02-2062/07). Это поможет подтвердить экономическую обоснованность расходов на связь;</w:t>
      </w:r>
    </w:p>
    <w:p w:rsidR="00E215EF" w:rsidRDefault="00E215EF" w:rsidP="00E215EF">
      <w:pPr>
        <w:spacing w:after="0" w:line="240" w:lineRule="auto"/>
      </w:pPr>
    </w:p>
    <w:p w:rsidR="00E215EF" w:rsidRDefault="00E215EF" w:rsidP="00E215EF">
      <w:pPr>
        <w:spacing w:after="0" w:line="240" w:lineRule="auto"/>
        <w:rPr>
          <w:lang w:val="en-US"/>
        </w:rPr>
      </w:pPr>
      <w:r>
        <w:t>- если были звонки в другие города или страны, в которых у организации нет контрагентов, то почему их стоимость учтена в налоговых расходах? Иногда суды поддерживают проверяющих, считая такие расходы нецелесообразными (Постановление ФАС СЗО от 22.03.2007 по делу N А56-46376/2005). Но есть и решения других судов, которые не видят ничего "непроизводственного" в заграничных звонках даже в случае, если за границей нет ни клиентов, ни других контрагентов (Постановление ФАС МО от 30.12.2008 N КА-А40/12225-08).</w:t>
      </w:r>
    </w:p>
    <w:p w:rsidR="00E215EF" w:rsidRPr="00E215EF" w:rsidRDefault="00E215EF" w:rsidP="00E215EF">
      <w:pPr>
        <w:spacing w:after="0" w:line="240" w:lineRule="auto"/>
      </w:pPr>
      <w:r w:rsidRPr="00E215EF">
        <w:t>Учет расходов на сотовую связь: с че</w:t>
      </w:r>
      <w:r>
        <w:t xml:space="preserve">м соглашаемся, а с чем спорим? </w:t>
      </w:r>
    </w:p>
    <w:p w:rsidR="00E215EF" w:rsidRPr="00E215EF" w:rsidRDefault="00E215EF" w:rsidP="00E215EF">
      <w:pPr>
        <w:spacing w:after="0" w:line="240" w:lineRule="auto"/>
      </w:pPr>
    </w:p>
    <w:p w:rsidR="00E215EF" w:rsidRPr="00E215EF" w:rsidRDefault="00E215EF" w:rsidP="00E215EF">
      <w:pPr>
        <w:spacing w:after="0" w:line="240" w:lineRule="auto"/>
      </w:pPr>
      <w:r w:rsidRPr="00E215EF">
        <w:t>Больше всего трудностей у организаций возникает с доказательством производственного характера расходов на «мобильную» связь. Не удастся его доказать – налоговики не только исключат данные затраты из состава расходов на оплату услуг связи, но и потребуют начислить на суммы оплаты НДФЛ лицу, непосредственно общающемуся по телефону. Как показывает практика, в отдельных случаях требованиям налоговиков, касающимся данных расходов, надо безоговорочно следовать, в других – есть смысл поспорить. Об этом – наш разговор сегодня.</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Чем руководствуемся? </w:t>
      </w:r>
    </w:p>
    <w:p w:rsidR="00E215EF" w:rsidRPr="00E215EF" w:rsidRDefault="00E215EF" w:rsidP="00E215EF">
      <w:pPr>
        <w:spacing w:after="0" w:line="240" w:lineRule="auto"/>
      </w:pPr>
    </w:p>
    <w:p w:rsidR="00E215EF" w:rsidRPr="00E215EF" w:rsidRDefault="00E215EF" w:rsidP="00E215EF">
      <w:pPr>
        <w:spacing w:after="0" w:line="240" w:lineRule="auto"/>
      </w:pPr>
      <w:r w:rsidRPr="00E215EF">
        <w:t>Затраты на оплату услуг мобильной радиотелефонной (сотовой) связи могут быть отнесены в состав расходов по оплате услуг связи, которые учитываются для целей налогообложения прибыли в соответствии с подпунктом 25 пункта 1 статьи 264 Налогового кодекса РФ. При этом расходы на оплату услуг сотовой связи обязательно должны соответствовать критериям, установленным пунктом 1 статьи 252 Налогового кодекса РФ. Это означает, что расходы должны быть обусловлены деятельностью, направленной на получение дохода, иметь экономическое обоснование и документальное подтверждение.</w:t>
      </w:r>
    </w:p>
    <w:p w:rsidR="00E215EF" w:rsidRPr="00E215EF" w:rsidRDefault="00E215EF" w:rsidP="00E215EF">
      <w:pPr>
        <w:spacing w:after="0" w:line="240" w:lineRule="auto"/>
      </w:pPr>
      <w:r w:rsidRPr="00E215EF">
        <w:t>Но проблема заключается в том, что конкретного перечня документов, подтверждающих производственный характер расходов, связанных с оплатой телефонных переговоров, в действующем налоговом законодательстве нет. Поэтому такой перечень определил Минфин РФ в письме от 27 июля 2006 г. № 03-03-04/3/15.</w:t>
      </w:r>
    </w:p>
    <w:p w:rsidR="00E215EF" w:rsidRPr="00E215EF" w:rsidRDefault="00E215EF" w:rsidP="00E215EF">
      <w:pPr>
        <w:spacing w:after="0" w:line="240" w:lineRule="auto"/>
      </w:pPr>
    </w:p>
    <w:p w:rsidR="00E215EF" w:rsidRPr="00E215EF" w:rsidRDefault="00E215EF" w:rsidP="00E215EF">
      <w:pPr>
        <w:spacing w:after="0" w:line="240" w:lineRule="auto"/>
      </w:pPr>
      <w:r w:rsidRPr="00E215EF">
        <w:t>Итак, какими же документами должна, по мнению чиновников, располагать организация, чтобы правомерно учесть расходы на оплату телефонных переговоров по сотовому телефону?</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Приказ руководителя организации </w:t>
      </w:r>
    </w:p>
    <w:p w:rsidR="00E215EF" w:rsidRPr="00E215EF" w:rsidRDefault="00E215EF" w:rsidP="00E215EF">
      <w:pPr>
        <w:spacing w:after="0" w:line="240" w:lineRule="auto"/>
      </w:pPr>
    </w:p>
    <w:p w:rsidR="00E215EF" w:rsidRPr="00E215EF" w:rsidRDefault="00E215EF" w:rsidP="00E215EF">
      <w:pPr>
        <w:spacing w:after="0" w:line="240" w:lineRule="auto"/>
      </w:pPr>
      <w:r w:rsidRPr="00E215EF">
        <w:t>В приказе должен содержаться перечень должностей работников, которым в силу выполняемых ими обязанностей необходимо использование сотовой связи.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Должностная инструкция работника </w:t>
      </w:r>
    </w:p>
    <w:p w:rsidR="00E215EF" w:rsidRPr="00E215EF" w:rsidRDefault="00E215EF" w:rsidP="00E215EF">
      <w:pPr>
        <w:spacing w:after="0" w:line="240" w:lineRule="auto"/>
      </w:pPr>
    </w:p>
    <w:p w:rsidR="00E215EF" w:rsidRPr="00E215EF" w:rsidRDefault="00E215EF" w:rsidP="00E215EF">
      <w:pPr>
        <w:spacing w:after="0" w:line="240" w:lineRule="auto"/>
      </w:pPr>
      <w:r w:rsidRPr="00E215EF">
        <w:t>По мнению налоговиков, в должностной инструкции работника, пользующегося мобильной связью, должно быть обоснована необходимость ведения им переговоров по сотовому телефону в служебных целях. Так, необходимость использования сотовой связи может быть обусловлена разъездным характером работы сотрудника (водители, экспедиторы, курьеры) либо какими-то иными причинами.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Однако, если в силу своих должностных обязанностей работник целый день находится в офисе, где имеется стационарная телефонная связь (например, секретарь), то доказать экономическую обоснованность затрат на сотовую связь такого работника будет трудно.</w:t>
      </w:r>
    </w:p>
    <w:p w:rsidR="00E215EF" w:rsidRPr="00E215EF" w:rsidRDefault="00E215EF" w:rsidP="00E215EF">
      <w:pPr>
        <w:spacing w:after="0" w:line="240" w:lineRule="auto"/>
      </w:pPr>
    </w:p>
    <w:p w:rsidR="00E215EF" w:rsidRPr="00E215EF" w:rsidRDefault="00E215EF" w:rsidP="00E215EF">
      <w:pPr>
        <w:spacing w:after="0" w:line="240" w:lineRule="auto"/>
      </w:pPr>
      <w:r w:rsidRPr="00E215EF">
        <w:t>Комментирует чиновник</w:t>
      </w:r>
    </w:p>
    <w:p w:rsidR="00E215EF" w:rsidRPr="00E215EF" w:rsidRDefault="00E215EF" w:rsidP="00E215EF">
      <w:pPr>
        <w:spacing w:after="0" w:line="240" w:lineRule="auto"/>
      </w:pPr>
    </w:p>
    <w:p w:rsidR="00E215EF" w:rsidRPr="00E215EF" w:rsidRDefault="00E215EF" w:rsidP="00E215EF">
      <w:pPr>
        <w:spacing w:after="0" w:line="240" w:lineRule="auto"/>
      </w:pPr>
      <w:r w:rsidRPr="00E215EF">
        <w:t>Вячеслав Анатольевич Антропов, начальник отдела налогообложения прибыли УФНС России по Самарской области.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 Я бы не стал так однозначно утверждать, что обосновать необходимость сотовой связи для секретаря организации будет трудно. Секретарю чаще других работников приходится передавать разного рода информацию, используя для этого все возможные способы – и электронную почту, и факс, и телефонную связь (как проводную, так и сотовую). Кроме того, ни для кого не секрет, что тарифы на сотовую связь (особенно корпоративные) зачастую намного дешевле, чем тарифы стационарной сети.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А вот если организация включает в список лиц, пользующихся сотовым телефоном в служебных целях бухгалтера, занимающегося исключительно начислением заработной платы, то у проверяющих есть все основания усомниться в целесообразности отнесения на расходы затрат на оплату этих звонков.</w:t>
      </w:r>
    </w:p>
    <w:p w:rsidR="00E215EF" w:rsidRPr="00E215EF" w:rsidRDefault="00E215EF" w:rsidP="00E215EF">
      <w:pPr>
        <w:spacing w:after="0" w:line="240" w:lineRule="auto"/>
      </w:pPr>
    </w:p>
    <w:p w:rsidR="00E215EF" w:rsidRPr="00E215EF" w:rsidRDefault="00E215EF" w:rsidP="00E215EF">
      <w:pPr>
        <w:spacing w:after="0" w:line="240" w:lineRule="auto"/>
      </w:pPr>
      <w:r w:rsidRPr="00E215EF">
        <w:t>Договор с оператором на оказание услуг связи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В данном случае возможны следующие варианты.</w:t>
      </w:r>
    </w:p>
    <w:p w:rsidR="00E215EF" w:rsidRPr="00E215EF" w:rsidRDefault="00E215EF" w:rsidP="00E215EF">
      <w:pPr>
        <w:spacing w:after="0" w:line="240" w:lineRule="auto"/>
      </w:pPr>
    </w:p>
    <w:p w:rsidR="00E215EF" w:rsidRPr="00E215EF" w:rsidRDefault="00E215EF" w:rsidP="00E215EF">
      <w:pPr>
        <w:spacing w:after="0" w:line="240" w:lineRule="auto"/>
      </w:pPr>
      <w:r w:rsidRPr="00E215EF">
        <w:t>Договор заключен с организацией-налогоплательщиком</w:t>
      </w:r>
    </w:p>
    <w:p w:rsidR="00E215EF" w:rsidRPr="00E215EF" w:rsidRDefault="00E215EF" w:rsidP="00E215EF">
      <w:pPr>
        <w:spacing w:after="0" w:line="240" w:lineRule="auto"/>
      </w:pPr>
    </w:p>
    <w:p w:rsidR="00E215EF" w:rsidRPr="00E215EF" w:rsidRDefault="00E215EF" w:rsidP="00E215EF">
      <w:pPr>
        <w:spacing w:after="0" w:line="240" w:lineRule="auto"/>
      </w:pPr>
      <w:r w:rsidRPr="00E215EF">
        <w:t>В этом случае нелишним будет рассмотреть вопрос о наличии (отсутствии) на балансе организации телефонных аппаратов. Так, если организация приобретает телефонные аппараты и затем передает их работникам для служебного пользования, то, как правило, проблем с учетом для целей налогообложения прибыли расходов на сотовую связь не возникает (конечно, при наличии всех необходимых документов).</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А вот если на балансе организации мобильные телефонные аппараты (или за балансом в случае их аренды) не числятся, налоговые органы единодушно считают расходы на оплату услуг мобильной связи экономически не обоснованными. </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Однако арбитражная практика по этому вопросу в настоящее время складывается в пользу налогоплательщика. Суды указывают, что расходы на оплату услуг связи относятся к расходам, связанным с производством и реализацией в силу положений подпункта 25 пункта 1 статьи 264 Налогового кодекса РФ. </w:t>
      </w:r>
      <w:proofErr w:type="gramStart"/>
      <w:r w:rsidRPr="00E215EF">
        <w:t>Арбитры также отмечают, что в главе 25 Налогового кодекса РФ не сказано о том, что учет данных расходов зависит от того, есть ли на балансе организации имущество, использование которого обеспечивает доступ к соответствующему виду услуг (постановления ФАС Северо-Западного округа от 24 апреля 2007 г. № А56-33529/2006, ФАС Дальневосточного округа от 18 апреля 2007 г. № Ф03-А59/07-2/380, ФАС Московского округа</w:t>
      </w:r>
      <w:proofErr w:type="gramEnd"/>
      <w:r w:rsidRPr="00E215EF">
        <w:t xml:space="preserve"> от 21 июля 2005 г. № КА-А41/6715-05).</w:t>
      </w:r>
    </w:p>
    <w:p w:rsidR="00E215EF" w:rsidRPr="00E215EF" w:rsidRDefault="00E215EF" w:rsidP="00E215EF">
      <w:pPr>
        <w:spacing w:after="0" w:line="240" w:lineRule="auto"/>
      </w:pPr>
    </w:p>
    <w:p w:rsidR="00E215EF" w:rsidRPr="00E215EF" w:rsidRDefault="00E215EF" w:rsidP="00E215EF">
      <w:pPr>
        <w:spacing w:after="0" w:line="240" w:lineRule="auto"/>
      </w:pPr>
      <w:r w:rsidRPr="00E215EF">
        <w:t>Договор на оказание услуг сотовой связи заключен с работником (например, с руководителем)</w:t>
      </w:r>
    </w:p>
    <w:p w:rsidR="00E215EF" w:rsidRPr="00E215EF" w:rsidRDefault="00E215EF" w:rsidP="00E215EF">
      <w:pPr>
        <w:spacing w:after="0" w:line="240" w:lineRule="auto"/>
      </w:pPr>
    </w:p>
    <w:p w:rsidR="00E215EF" w:rsidRPr="00E215EF" w:rsidRDefault="00E215EF" w:rsidP="00E215EF">
      <w:pPr>
        <w:spacing w:after="0" w:line="240" w:lineRule="auto"/>
      </w:pPr>
      <w:r w:rsidRPr="00E215EF">
        <w:t>Работник, используя личный телефон в служебных целях, сам оплачивает счета операторов связи. В этом случае ему выплачивается компенсация или возмещение фактических затрат на оплату служебных разговоров в порядке, установленном организацией.</w:t>
      </w:r>
    </w:p>
    <w:p w:rsidR="00E215EF" w:rsidRPr="00E215EF" w:rsidRDefault="00E215EF" w:rsidP="00E215EF">
      <w:pPr>
        <w:spacing w:after="0" w:line="240" w:lineRule="auto"/>
      </w:pPr>
    </w:p>
    <w:p w:rsidR="00E215EF" w:rsidRPr="00E215EF" w:rsidRDefault="00E215EF" w:rsidP="00E215EF">
      <w:pPr>
        <w:spacing w:after="0" w:line="240" w:lineRule="auto"/>
      </w:pPr>
      <w:r w:rsidRPr="00E215EF">
        <w:t>При этом если отсутствуют документы, подтверждающие производственный характер переговоров, проведенных сотрудниками по их личным мобильным телефонам, то такие переговоры рассматриваются как звонки частного характера. Соответственно, выплаченная сотрудникам компенсация не учитывается в расходах, принимаемых при налогообложении прибыли, и подлежит обложению НДФЛ (письмо УФНС по г. Москве от 20 сентября 2006 г. № 20-12/83834.2).</w:t>
      </w:r>
    </w:p>
    <w:p w:rsidR="00E215EF" w:rsidRPr="00E215EF" w:rsidRDefault="00E215EF" w:rsidP="00E215EF">
      <w:pPr>
        <w:spacing w:after="0" w:line="240" w:lineRule="auto"/>
      </w:pPr>
    </w:p>
    <w:p w:rsidR="00E215EF" w:rsidRPr="00E215EF" w:rsidRDefault="00E215EF" w:rsidP="00E215EF">
      <w:pPr>
        <w:spacing w:after="0" w:line="240" w:lineRule="auto"/>
      </w:pPr>
      <w:r w:rsidRPr="00E215EF">
        <w:t>Детализированные счета оператора связи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Вопрос о том, нужно ли для подтверждения расходов на услуги сотовой связи представлять детализированный счет, остается на сегодняшний день неурегулированным. </w:t>
      </w:r>
    </w:p>
    <w:p w:rsidR="00E215EF" w:rsidRPr="00E215EF" w:rsidRDefault="00E215EF" w:rsidP="00E215EF">
      <w:pPr>
        <w:spacing w:after="0" w:line="240" w:lineRule="auto"/>
      </w:pPr>
    </w:p>
    <w:p w:rsidR="00E215EF" w:rsidRPr="00E215EF" w:rsidRDefault="00E215EF" w:rsidP="00E215EF">
      <w:pPr>
        <w:spacing w:after="0" w:line="240" w:lineRule="auto"/>
      </w:pPr>
      <w:r w:rsidRPr="00E215EF">
        <w:t>По мнению Минфина РФ, такой счет необходим. Налоговые органы, в частности, разъясняют, что в форме такого счета должны содержаться:</w:t>
      </w:r>
    </w:p>
    <w:p w:rsidR="00E215EF" w:rsidRPr="00E215EF" w:rsidRDefault="00E215EF" w:rsidP="00E215EF">
      <w:pPr>
        <w:spacing w:after="0" w:line="240" w:lineRule="auto"/>
      </w:pPr>
      <w:r w:rsidRPr="00E215EF">
        <w:lastRenderedPageBreak/>
        <w:t>• детализация общей суммы платежа за предоставленные услуги сотовой связи в разрезе отдельных субсчетов, открываемых по каждому числящемуся за налогоплательщиком абонентскому номеру, в том числе номера телефонов всех абонентов, даты и время переговоров;</w:t>
      </w:r>
    </w:p>
    <w:p w:rsidR="00E215EF" w:rsidRPr="00E215EF" w:rsidRDefault="00E215EF" w:rsidP="00E215EF">
      <w:pPr>
        <w:spacing w:after="0" w:line="240" w:lineRule="auto"/>
      </w:pPr>
      <w:r w:rsidRPr="00E215EF">
        <w:t>• тарификация услуги (письмо Управления ФНС по г. Москве от 20.09.2006 № 20-12/83834.1).</w:t>
      </w:r>
    </w:p>
    <w:p w:rsidR="00E215EF" w:rsidRPr="00E215EF" w:rsidRDefault="00E215EF" w:rsidP="00E215EF">
      <w:pPr>
        <w:spacing w:after="0" w:line="240" w:lineRule="auto"/>
      </w:pPr>
    </w:p>
    <w:p w:rsidR="00E215EF" w:rsidRPr="00E215EF" w:rsidRDefault="00E215EF" w:rsidP="00E215EF">
      <w:pPr>
        <w:spacing w:after="0" w:line="240" w:lineRule="auto"/>
      </w:pPr>
      <w:r w:rsidRPr="00E215EF">
        <w:t>Такую позицию поддерживают и отдельные окружные арбитражные суды (постановление ФАС Уральского округа от 26 декабря 2005 г. № Ф09-2102/05-С2).</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В то же время существует достаточная арбитражная практика (особо отметим, что этого мнения придерживается ФАС Поволжского округа), свидетельствующая о том, что для обоснования </w:t>
      </w:r>
      <w:proofErr w:type="gramStart"/>
      <w:r w:rsidRPr="00E215EF">
        <w:t>расходов</w:t>
      </w:r>
      <w:proofErr w:type="gramEnd"/>
      <w:r w:rsidRPr="00E215EF">
        <w:t xml:space="preserve"> на сотовую связь детализированные счета не нужны. </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Например, в постановлении ФАС Поволжского округа от 22 ноября 2006 г. по делу № А65-36698/05 содержится вывод о том, что требование налогового органа представить детализированный счет оператора для подтверждения экономической обоснованности расходов не основано на законе. </w:t>
      </w:r>
    </w:p>
    <w:p w:rsidR="00E215EF" w:rsidRPr="00E215EF" w:rsidRDefault="00E215EF" w:rsidP="00E215EF">
      <w:pPr>
        <w:spacing w:after="0" w:line="240" w:lineRule="auto"/>
      </w:pPr>
    </w:p>
    <w:p w:rsidR="00E215EF" w:rsidRPr="00E215EF" w:rsidRDefault="00E215EF" w:rsidP="00E215EF">
      <w:pPr>
        <w:spacing w:after="0" w:line="240" w:lineRule="auto"/>
      </w:pPr>
      <w:r w:rsidRPr="00E215EF">
        <w:t>В постановлении ФАС Поволжского округа от 9 ноября 2006 по делу № А65-29284/2005-СА2-8 указано, что детализированный счет оператора связи не подтверждает экономическую обоснованность расходов, поскольку не раскрывает их содержание, поэтому представление такого счета для подтверждения расходов не нужно. К таким же выводам пришли и другие окружные суды (постановления ФАС Северо-Западного округа от 10 февраля 2006 г. № А42-2490/2005-29, ФАС Северо-Кавказского округа от 1 марта 2006 г. № Ф08-504/2006-240А).</w:t>
      </w:r>
    </w:p>
    <w:p w:rsidR="00E215EF" w:rsidRPr="00E215EF" w:rsidRDefault="00E215EF" w:rsidP="00E215EF">
      <w:pPr>
        <w:spacing w:after="0" w:line="240" w:lineRule="auto"/>
      </w:pPr>
    </w:p>
    <w:p w:rsidR="00E215EF" w:rsidRPr="00E215EF" w:rsidRDefault="00E215EF" w:rsidP="00E215EF">
      <w:pPr>
        <w:spacing w:after="0" w:line="240" w:lineRule="auto"/>
      </w:pPr>
      <w:r w:rsidRPr="00E215EF">
        <w:t>Лимит расходов на пользование сотовой связью работниками организации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Лимит утверждает сама организация. Например, руководитель организации может издать приказ, в котором будут указаны:</w:t>
      </w:r>
    </w:p>
    <w:p w:rsidR="00E215EF" w:rsidRPr="00E215EF" w:rsidRDefault="00E215EF" w:rsidP="00E215EF">
      <w:pPr>
        <w:spacing w:after="0" w:line="240" w:lineRule="auto"/>
      </w:pPr>
      <w:r w:rsidRPr="00E215EF">
        <w:t>• предельный размер расходов на каждого работника в месяц в соответствии с выполняемыми функциями;</w:t>
      </w:r>
    </w:p>
    <w:p w:rsidR="00E215EF" w:rsidRPr="00E215EF" w:rsidRDefault="00E215EF" w:rsidP="00E215EF">
      <w:pPr>
        <w:spacing w:after="0" w:line="240" w:lineRule="auto"/>
      </w:pPr>
      <w:r w:rsidRPr="00E215EF">
        <w:t>• порядок оплаты (возмещения) работником расходов, осуществленных сверх лимита (например, сумма сверх лимита вносится работником в кассу или удерживается из его зарплаты).</w:t>
      </w:r>
    </w:p>
    <w:p w:rsidR="00E215EF" w:rsidRPr="00E215EF" w:rsidRDefault="00E215EF" w:rsidP="00E215EF">
      <w:pPr>
        <w:spacing w:after="0" w:line="240" w:lineRule="auto"/>
      </w:pPr>
    </w:p>
    <w:p w:rsidR="00E215EF" w:rsidRPr="00E215EF" w:rsidRDefault="00E215EF" w:rsidP="00E215EF">
      <w:pPr>
        <w:spacing w:after="0" w:line="240" w:lineRule="auto"/>
      </w:pPr>
      <w:r w:rsidRPr="00E215EF">
        <w:t>По мнению Минфина РФ, полученное организацией возмещение сверхлимитных расходов от работника должно включаться в состав доходов от реализации. Расходы на сотовую связь в пределах лимита учитываются для налогообложения по мере их осуществления (при условии оформления всех необходимых документов), а расходы сверх лимита – только после того, как работник возместит организации указанные затраты (письмо Минфина РФ от 27 июля 2006 г. № 03-03-04/3/15).</w:t>
      </w:r>
    </w:p>
    <w:p w:rsidR="00E215EF" w:rsidRPr="00E215EF" w:rsidRDefault="00E215EF" w:rsidP="00E215EF">
      <w:pPr>
        <w:spacing w:after="0" w:line="240" w:lineRule="auto"/>
      </w:pPr>
    </w:p>
    <w:p w:rsidR="00E215EF" w:rsidRPr="00E215EF" w:rsidRDefault="00E215EF" w:rsidP="00E215EF">
      <w:pPr>
        <w:spacing w:after="0" w:line="240" w:lineRule="auto"/>
      </w:pPr>
      <w:r w:rsidRPr="00E215EF">
        <w:t>На наш взгляд, с таким порядком отражения доходов и расходов согласиться нельзя.</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Во-первых, сумма возмещения сверхлимитных затрат на сотовую связь, получаемая от работников, по сути, является компенсацией. Доходом от реализации она не является, как, впрочем, не является и расходом, связанным с производством и реализацией в контексте главы 25 Налогового кодекса РФ. Поэтому такая компенсация ни в </w:t>
      </w:r>
      <w:proofErr w:type="gramStart"/>
      <w:r w:rsidRPr="00E215EF">
        <w:t>налоговом</w:t>
      </w:r>
      <w:proofErr w:type="gramEnd"/>
      <w:r w:rsidRPr="00E215EF">
        <w:t>, ни в бухгалтерском учетах не должна учитываться ни в доходах, ни в расходах. В бухгалтерском учете используется счет 73 «Расчеты с работниками по прочим операциям» или счет 76 «Расчеты с прочими дебиторами и кредиторами».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Во-вторых, спорным является то, что сверхлимитные суммы всегда должны погашаться работниками. Ведь далеко не всегда сотрудники организации «виноваты» в превышении лимита. </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Например, перерасход может произойти из-за того, что оператор связи повысил расценки. В этом случае приходится пересматривать максимальный размер расходов на мобильную связь. </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Или менеджер, находясь в командировке, созванивался с руководством, чтобы согласовать условия заключаемого договора, и осуществил перерасход лимита. В таком случае затраты, превышающие лимит, тоже можно считать производственной необходимостью и признать их в расходах, не требуя возмещения от работников. Для этого необходимо обосновать и зафиксировать такой факт, например, в бухгалтерской </w:t>
      </w:r>
      <w:r w:rsidRPr="00E215EF">
        <w:lastRenderedPageBreak/>
        <w:t>справке, составленной на основании служебной записки лица, ответственного в организации за оформление документов по услугам связи.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Обратите внимание на важный момент: установление организацией лимитов на служебные переговоры не освобождает ее от необходимости контролировать производственную направленность расходов, даже если работник уложился в лимит. В противном случае спор с налоговыми органами неизбежен.</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Другие доказательства производственного характера «мобильных» разговоров </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К таким доказательствам можно отнести </w:t>
      </w:r>
      <w:proofErr w:type="gramStart"/>
      <w:r w:rsidRPr="00E215EF">
        <w:t>следующие</w:t>
      </w:r>
      <w:proofErr w:type="gramEnd"/>
      <w:r w:rsidRPr="00E215EF">
        <w:t>:</w:t>
      </w:r>
    </w:p>
    <w:p w:rsidR="00E215EF" w:rsidRPr="00E215EF" w:rsidRDefault="00E215EF" w:rsidP="00E215EF">
      <w:pPr>
        <w:spacing w:after="0" w:line="240" w:lineRule="auto"/>
      </w:pPr>
      <w:r w:rsidRPr="00E215EF">
        <w:t>• письменное распоряжение руководителя (служебное задание) сделать звонки и отчет сотрудника-исполнителя о его результатах в письменной форме;</w:t>
      </w:r>
    </w:p>
    <w:p w:rsidR="00E215EF" w:rsidRPr="00E215EF" w:rsidRDefault="00E215EF" w:rsidP="00E215EF">
      <w:pPr>
        <w:spacing w:after="0" w:line="240" w:lineRule="auto"/>
      </w:pPr>
      <w:r w:rsidRPr="00E215EF">
        <w:t>• перечень абонентов, с которыми велись переговоры по служебному мобильному телефону, и цель этих переговоров;</w:t>
      </w:r>
    </w:p>
    <w:p w:rsidR="00E215EF" w:rsidRPr="00E215EF" w:rsidRDefault="00E215EF" w:rsidP="00E215EF">
      <w:pPr>
        <w:spacing w:after="0" w:line="240" w:lineRule="auto"/>
      </w:pPr>
      <w:r w:rsidRPr="00E215EF">
        <w:t>• отчет о проводимом в рамках маркетинговой политики маркетинговом исследовании рынка сбыта, в том числе и с помощью телефонных переговоров;</w:t>
      </w:r>
    </w:p>
    <w:p w:rsidR="00E215EF" w:rsidRPr="00E215EF" w:rsidRDefault="00E215EF" w:rsidP="00E215EF">
      <w:pPr>
        <w:spacing w:after="0" w:line="240" w:lineRule="auto"/>
      </w:pPr>
      <w:r w:rsidRPr="00E215EF">
        <w:t>• распорядительные документы, указывающие на закрепление за конкретными сотрудниками организации служебных обязанностей по осуществлению телефонных переговоров с организациями - потенциальными заказчиками товаров (работ, услуг).</w:t>
      </w:r>
    </w:p>
    <w:p w:rsidR="00E215EF" w:rsidRPr="00E215EF" w:rsidRDefault="00E215EF" w:rsidP="00E215EF">
      <w:pPr>
        <w:spacing w:after="0" w:line="240" w:lineRule="auto"/>
      </w:pPr>
    </w:p>
    <w:p w:rsidR="00E215EF" w:rsidRPr="00E215EF" w:rsidRDefault="00E215EF" w:rsidP="00E215EF">
      <w:pPr>
        <w:spacing w:after="0" w:line="240" w:lineRule="auto"/>
      </w:pPr>
      <w:r w:rsidRPr="00E215EF">
        <w:t>Комментирует чиновник</w:t>
      </w:r>
    </w:p>
    <w:p w:rsidR="00E215EF" w:rsidRPr="00E215EF" w:rsidRDefault="00E215EF" w:rsidP="00E215EF">
      <w:pPr>
        <w:spacing w:after="0" w:line="240" w:lineRule="auto"/>
      </w:pPr>
    </w:p>
    <w:p w:rsidR="00E215EF" w:rsidRPr="00E215EF" w:rsidRDefault="00E215EF" w:rsidP="00E215EF">
      <w:pPr>
        <w:spacing w:after="0" w:line="240" w:lineRule="auto"/>
      </w:pPr>
      <w:r w:rsidRPr="00E215EF">
        <w:t>Вячеслав Анатольевич Антропов, начальник отдела налогообложения прибыли УФНС России по Самарской области.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 Ни в одном документе не написано, что именно налоговый инспектор вправе затребовать от организации в качестве дополнительных доказательств «служебного» характера мобильных звонков. Поэтому все решается исходя из конкретной ситуации. Для одного инспектора достаточным окажется расшифровка оператора связи. Если цифра затрат на мобильную связь покажется инспектору слишком высокой, то ничто не мешает ему сделать несколько контрольных звонков и установить, куда именно звонили из организации и есть ли хозяйственные связи между абонентами.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Иногда организации изначально пытаются завуалировать частные звонки следующим образом: в расшифровке делаются соответствующие пометки, что отдельные звонки (как правило, их очень немного) относится </w:t>
      </w:r>
      <w:proofErr w:type="gramStart"/>
      <w:r w:rsidRPr="00E215EF">
        <w:t>к</w:t>
      </w:r>
      <w:proofErr w:type="gramEnd"/>
      <w:r w:rsidRPr="00E215EF">
        <w:t xml:space="preserve"> личным и потому соответствующая часть не относится на расходы. </w:t>
      </w:r>
      <w:proofErr w:type="gramStart"/>
      <w:r w:rsidRPr="00E215EF">
        <w:t>Для одного инспектора этого окажется достаточным, а более дотошный все равно перепроверит предоставленную информацию.</w:t>
      </w:r>
      <w:proofErr w:type="gramEnd"/>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Использование телефонных карт и карт </w:t>
      </w:r>
      <w:proofErr w:type="gramStart"/>
      <w:r w:rsidRPr="00E215EF">
        <w:t>экспресс-оплаты</w:t>
      </w:r>
      <w:proofErr w:type="gramEnd"/>
    </w:p>
    <w:p w:rsidR="00E215EF" w:rsidRPr="00E215EF" w:rsidRDefault="00E215EF" w:rsidP="00E215EF">
      <w:pPr>
        <w:spacing w:after="0" w:line="240" w:lineRule="auto"/>
      </w:pPr>
    </w:p>
    <w:p w:rsidR="00E215EF" w:rsidRPr="00E215EF" w:rsidRDefault="00E215EF" w:rsidP="00E215EF">
      <w:pPr>
        <w:spacing w:after="0" w:line="240" w:lineRule="auto"/>
      </w:pPr>
      <w:r w:rsidRPr="00E215EF">
        <w:t>При таком способе расчетов за услуги связи необходимо учитывать следующее. По Правилам оказания услуг местной, внутризоновой, междугородней и международной телефонной связи, утвержденных Постановлением Правительства РФ от 18 мая 2005 г. № 310, карта оплаты услуг телефонной связи – средство, позволяющее абоненту и (или) пользователю услугами телефонной связи инициировать вызов, идентифицировав абонента и (или) пользователя перед оператором связи как плательщика.</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Иначе говоря, карта </w:t>
      </w:r>
      <w:proofErr w:type="gramStart"/>
      <w:r w:rsidRPr="00E215EF">
        <w:t>экспресс-оплаты</w:t>
      </w:r>
      <w:proofErr w:type="gramEnd"/>
      <w:r w:rsidRPr="00E215EF">
        <w:t xml:space="preserve"> – это авансовый платеж за еще не оказанные телефонные услуги. Поэтому сама по себе карта не является первичным документом, которым можно подтвердить понесенный расход. Кроме того, карта </w:t>
      </w:r>
      <w:proofErr w:type="gramStart"/>
      <w:r w:rsidRPr="00E215EF">
        <w:t>экспресс-оплаты</w:t>
      </w:r>
      <w:proofErr w:type="gramEnd"/>
      <w:r w:rsidRPr="00E215EF">
        <w:t xml:space="preserve"> позволяет определить только размер понесенных затрат, но не доказать производственную направленность фактически произведенных телефонных разговоров. Расход у организации-налогоплательщика появится, когда сотрудник по активированной карте начнет осуществлять звонки. При этом необходимым условием учета расходов будет наличие вышеперечисленных документов.</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Комментарий редакции </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В отношении карт </w:t>
      </w:r>
      <w:proofErr w:type="gramStart"/>
      <w:r w:rsidRPr="00E215EF">
        <w:t>экспресс-оплаты</w:t>
      </w:r>
      <w:proofErr w:type="gramEnd"/>
      <w:r w:rsidRPr="00E215EF">
        <w:t xml:space="preserve"> позиция Минфина РФ несколько смягчилась. Если раньше финансовое ведомство однозначно считало, что такие расходы в целях налогообложения учитываться не могут, то теперь чиновники такую возможность дают, правда, в исключительном случае. Например, работник был в </w:t>
      </w:r>
      <w:r w:rsidRPr="00E215EF">
        <w:lastRenderedPageBreak/>
        <w:t xml:space="preserve">командировке, у него закончились деньги, а ему нужно было срочно позвонить, и он приобрел карту </w:t>
      </w:r>
      <w:proofErr w:type="gramStart"/>
      <w:r w:rsidRPr="00E215EF">
        <w:t>экспресс-оплаты</w:t>
      </w:r>
      <w:proofErr w:type="gramEnd"/>
      <w:r w:rsidRPr="00E215EF">
        <w:t>. В отчете о командировке этот работник должен подробно описать сложившуюся ситуацию (письмо Минфина РФ от 31 мая 2007 года № 03-03-06/1/348). Материал на эту тему читайте в журнале «Главбух» (2007 г., № 13, стр. 33).</w:t>
      </w:r>
    </w:p>
    <w:p w:rsidR="00E215EF" w:rsidRPr="00E215EF" w:rsidRDefault="00E215EF" w:rsidP="00E215EF">
      <w:pPr>
        <w:spacing w:after="0" w:line="240" w:lineRule="auto"/>
      </w:pPr>
    </w:p>
    <w:p w:rsidR="00E215EF" w:rsidRPr="00E215EF" w:rsidRDefault="00E215EF" w:rsidP="00E215EF">
      <w:pPr>
        <w:spacing w:after="0" w:line="240" w:lineRule="auto"/>
      </w:pPr>
      <w:r w:rsidRPr="00E215EF">
        <w:t>Расходы на оплату переговоров по сотовому телефону в нерабочее время</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Существует множество причин сделать служебный звонок во внерабочее время: необходимость в телефонных переговорах для производственных нужд не ограничивается режимом работы организации, например, с 9 до 18 часов. Организация функционирует как до, так и после этого времени. Ее сотрудники могут приходить на работу раньше и уходить позже, некоторые выходят на работу в выходные и праздничные дни, другие выполняют трудовые обязанности после рабочего дня. Звонок может быть необходим, когда работник находится в отпуске или </w:t>
      </w:r>
      <w:proofErr w:type="gramStart"/>
      <w:r w:rsidRPr="00E215EF">
        <w:t>на</w:t>
      </w:r>
      <w:proofErr w:type="gramEnd"/>
      <w:r w:rsidRPr="00E215EF">
        <w:t xml:space="preserve"> больничном и т. д.</w:t>
      </w:r>
    </w:p>
    <w:p w:rsidR="00E215EF" w:rsidRPr="00E215EF" w:rsidRDefault="00E215EF" w:rsidP="00E215EF">
      <w:pPr>
        <w:spacing w:after="0" w:line="240" w:lineRule="auto"/>
      </w:pPr>
    </w:p>
    <w:p w:rsidR="00E215EF" w:rsidRPr="00E215EF" w:rsidRDefault="00E215EF" w:rsidP="00E215EF">
      <w:pPr>
        <w:spacing w:after="0" w:line="240" w:lineRule="auto"/>
      </w:pPr>
      <w:r w:rsidRPr="00E215EF">
        <w:t>Налоговики, как правило, отказывают налогоплательщикам в учете таких затрат, не признавая их экономически обоснованными. Их подход основан на временном критерии: для производственных нужд звонки могут осуществляться только в рабочее время.</w:t>
      </w:r>
    </w:p>
    <w:p w:rsidR="00E215EF" w:rsidRPr="00E215EF" w:rsidRDefault="00E215EF" w:rsidP="00E215EF">
      <w:pPr>
        <w:spacing w:after="0" w:line="240" w:lineRule="auto"/>
      </w:pPr>
    </w:p>
    <w:p w:rsidR="00E215EF" w:rsidRPr="00E215EF" w:rsidRDefault="00E215EF" w:rsidP="00E215EF">
      <w:pPr>
        <w:spacing w:after="0" w:line="240" w:lineRule="auto"/>
      </w:pPr>
      <w:r w:rsidRPr="00E215EF">
        <w:t>Однако критерий времени не может быть положен в основу определения цели и содержания телефонного разговора: служебный звонок может быть произведен в нерабочее время, равно как и телефонный разговор личного содержания может быть сделан в пределах установленной трудовым законодательством продолжительности рабочего дня.</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По мнению Минфина РФ, для подтверждения служебного характера разговоров по сотовому телефону разделение времени </w:t>
      </w:r>
      <w:proofErr w:type="gramStart"/>
      <w:r w:rsidRPr="00E215EF">
        <w:t>на</w:t>
      </w:r>
      <w:proofErr w:type="gramEnd"/>
      <w:r w:rsidRPr="00E215EF">
        <w:t xml:space="preserve"> рабочее и нерабочее не является главным. Так, в случае ведения телефонных переговоров по сотовой связи в производственных целях во время нахождения сотрудника на отдыхе, в том числе в официально установленные выходные и праздничные дни и в период отпуска, затраты на оплату услуг сотовой связи также могут признаваться расходами. При этом такие расходы должны подтверждаться указанными выше документами. Критерием их экономической обоснованности для целей налогообложения будет являться то, что в должностной инструкции данного работника установлена обязанность использования сотового телефона в служебных целях (письмо Минфина РФ от 7 декабря 2005 № 03-03-04/1/418).</w:t>
      </w:r>
    </w:p>
    <w:p w:rsidR="00E215EF" w:rsidRPr="00E215EF" w:rsidRDefault="00E215EF" w:rsidP="00E215EF">
      <w:pPr>
        <w:spacing w:after="0" w:line="240" w:lineRule="auto"/>
      </w:pPr>
    </w:p>
    <w:p w:rsidR="00E215EF" w:rsidRPr="00E215EF" w:rsidRDefault="00E215EF" w:rsidP="00E215EF">
      <w:pPr>
        <w:spacing w:after="0" w:line="240" w:lineRule="auto"/>
      </w:pPr>
      <w:r w:rsidRPr="00E215EF">
        <w:t>Арбитражная практика по этому вопросу в основном складывается в пользу налогоплательщиков (постановление ФАС Московского округа от 31 мая 2006 г. № КА-А41/4511-06).</w:t>
      </w:r>
    </w:p>
    <w:p w:rsidR="00E215EF" w:rsidRPr="00E215EF" w:rsidRDefault="00E215EF" w:rsidP="00E215EF">
      <w:pPr>
        <w:spacing w:after="0" w:line="240" w:lineRule="auto"/>
      </w:pPr>
    </w:p>
    <w:p w:rsidR="00E215EF" w:rsidRPr="00E215EF" w:rsidRDefault="00E215EF" w:rsidP="00E215EF">
      <w:pPr>
        <w:spacing w:after="0" w:line="240" w:lineRule="auto"/>
      </w:pPr>
      <w:r w:rsidRPr="00E215EF">
        <w:t>Комментирует чиновник</w:t>
      </w:r>
    </w:p>
    <w:p w:rsidR="00E215EF" w:rsidRPr="00E215EF" w:rsidRDefault="00E215EF" w:rsidP="00E215EF">
      <w:pPr>
        <w:spacing w:after="0" w:line="240" w:lineRule="auto"/>
      </w:pPr>
    </w:p>
    <w:p w:rsidR="00E215EF" w:rsidRPr="00E215EF" w:rsidRDefault="00E215EF" w:rsidP="00E215EF">
      <w:pPr>
        <w:spacing w:after="0" w:line="240" w:lineRule="auto"/>
      </w:pPr>
      <w:r w:rsidRPr="00E215EF">
        <w:t>Вячеслав Анатольевич Антропов, начальник отдела налогообложения прибыли УФНС России по Самарской области.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 Конечно, нельзя «привязывать» служебные звонки к рабочему времени организации (особенно учитывая размеры России). Всем нам приходится решать служебные вопросы и за пределами рабочего времени.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Так что главным остается установление списка сотрудников, которым необходима сотовая связь для выполнения служебных обязанностей, и расшифровка звонков, предоставляемая оператором связи. При наличии документального подтверждения и экономической целесообразности таких затрат проблем с отнесением их на расходы быть не должно.</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Кстати, спорить с налогоплательщиками в арбитражном суде на эту тему нам приходится все реже. В этом году </w:t>
      </w:r>
      <w:proofErr w:type="gramStart"/>
      <w:r w:rsidRPr="00E215EF">
        <w:t>было не более двух-трех</w:t>
      </w:r>
      <w:proofErr w:type="gramEnd"/>
      <w:r w:rsidRPr="00E215EF">
        <w:t xml:space="preserve"> подобных дел.</w:t>
      </w:r>
    </w:p>
    <w:p w:rsidR="00E215EF" w:rsidRPr="00E215EF" w:rsidRDefault="00E215EF" w:rsidP="00E215EF">
      <w:pPr>
        <w:spacing w:after="0" w:line="240" w:lineRule="auto"/>
      </w:pPr>
    </w:p>
    <w:p w:rsidR="00E215EF" w:rsidRPr="00E215EF" w:rsidRDefault="00E215EF" w:rsidP="00E215EF">
      <w:pPr>
        <w:spacing w:after="0" w:line="240" w:lineRule="auto"/>
      </w:pPr>
      <w:r w:rsidRPr="00E215EF">
        <w:t>Мнение бухгалтеров:</w:t>
      </w:r>
    </w:p>
    <w:p w:rsidR="00E215EF" w:rsidRPr="00E215EF" w:rsidRDefault="00E215EF" w:rsidP="00E215EF">
      <w:pPr>
        <w:spacing w:after="0" w:line="240" w:lineRule="auto"/>
      </w:pPr>
    </w:p>
    <w:p w:rsidR="00E215EF" w:rsidRPr="00E215EF" w:rsidRDefault="00E215EF" w:rsidP="00E215EF">
      <w:pPr>
        <w:spacing w:after="0" w:line="240" w:lineRule="auto"/>
      </w:pPr>
      <w:r w:rsidRPr="00E215EF">
        <w:t>Наталья Юрьевна Попова, главный бухгалтер ООО «</w:t>
      </w:r>
      <w:proofErr w:type="spellStart"/>
      <w:r w:rsidRPr="00E215EF">
        <w:t>ХимДомСтандарт</w:t>
      </w:r>
      <w:proofErr w:type="spellEnd"/>
      <w:r w:rsidRPr="00E215EF">
        <w:t>»</w:t>
      </w:r>
    </w:p>
    <w:p w:rsidR="00E215EF" w:rsidRPr="00E215EF" w:rsidRDefault="00E215EF" w:rsidP="00E215EF">
      <w:pPr>
        <w:spacing w:after="0" w:line="240" w:lineRule="auto"/>
      </w:pPr>
    </w:p>
    <w:p w:rsidR="00E215EF" w:rsidRPr="00E215EF" w:rsidRDefault="00E215EF" w:rsidP="00E215EF">
      <w:pPr>
        <w:spacing w:after="0" w:line="240" w:lineRule="auto"/>
      </w:pPr>
      <w:r w:rsidRPr="00E215EF">
        <w:t>- Мы вообще не включаем в расходы затраты на мобильную связь, поскольку точно знаем, что по этому поводу возникнут споры с нашей налоговой инспекцией.</w:t>
      </w:r>
    </w:p>
    <w:p w:rsidR="00E215EF" w:rsidRPr="00E215EF" w:rsidRDefault="00E215EF" w:rsidP="00E215EF">
      <w:pPr>
        <w:spacing w:after="0" w:line="240" w:lineRule="auto"/>
      </w:pPr>
    </w:p>
    <w:p w:rsidR="00E215EF" w:rsidRPr="00E215EF" w:rsidRDefault="00E215EF" w:rsidP="00E215EF">
      <w:pPr>
        <w:spacing w:after="0" w:line="240" w:lineRule="auto"/>
      </w:pPr>
      <w:r w:rsidRPr="00E215EF">
        <w:t>Бочкова Татьяна Федоровна, главный бухгалтер ООО «Таврида Электрик Самара»:</w:t>
      </w:r>
    </w:p>
    <w:p w:rsidR="00E215EF" w:rsidRPr="00E215EF" w:rsidRDefault="00E215EF" w:rsidP="00E215EF">
      <w:pPr>
        <w:spacing w:after="0" w:line="240" w:lineRule="auto"/>
      </w:pPr>
    </w:p>
    <w:p w:rsidR="00E215EF" w:rsidRPr="00E215EF" w:rsidRDefault="00E215EF" w:rsidP="00E215EF">
      <w:pPr>
        <w:spacing w:after="0" w:line="240" w:lineRule="auto"/>
      </w:pPr>
      <w:r w:rsidRPr="00E215EF">
        <w:t>- Сколько бы нас ни проверяли налоговики, разногласий по поводу признания расходов на мобильную связь у нас не возникало ни разу. Дело в том, что приказом по предприятию мы установили список работников, которым необходим сотовый телефон для выполнения служебных обязанностей, и индивидуальный лимит для каждого из них. В этот список включены практически все работники предприятия. Налоговики ни разу не требовали от нас даже распечатку от оператора связи. В любом случае у нас есть веское экономическое обоснование использования мобильной связи: у нас действует специальные корпоративные тарифы, которые более выгодны, чем тарифы стационарной телефонной связи.</w:t>
      </w:r>
    </w:p>
    <w:p w:rsidR="00E215EF" w:rsidRPr="00E215EF" w:rsidRDefault="00E215EF" w:rsidP="00E215EF">
      <w:pPr>
        <w:spacing w:after="0" w:line="240" w:lineRule="auto"/>
      </w:pPr>
    </w:p>
    <w:p w:rsidR="00E215EF" w:rsidRPr="00E215EF" w:rsidRDefault="00E215EF" w:rsidP="00E215EF">
      <w:pPr>
        <w:spacing w:after="0" w:line="240" w:lineRule="auto"/>
      </w:pPr>
      <w:r w:rsidRPr="00E215EF">
        <w:t>Наталья Александровна Чалая, главный бухгалтер ООО «</w:t>
      </w:r>
      <w:proofErr w:type="spellStart"/>
      <w:r w:rsidRPr="00E215EF">
        <w:t>Сантехжилстрой</w:t>
      </w:r>
      <w:proofErr w:type="spellEnd"/>
      <w:r w:rsidRPr="00E215EF">
        <w:t>»:</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 Обычное требование налоговиков – показать приказ со списком работников, пользующихся сотовой связью, и расшифровку звонков. Чтобы избежать претензий налоговиков, мы сами обрабатываем расшифровку, </w:t>
      </w:r>
      <w:proofErr w:type="gramStart"/>
      <w:r w:rsidRPr="00E215EF">
        <w:t>сразу</w:t>
      </w:r>
      <w:proofErr w:type="gramEnd"/>
      <w:r w:rsidRPr="00E215EF">
        <w:t xml:space="preserve"> исключая из расходов оплату тех звонков, которые были произведены за пределами рабочего времени. Такие действия наших налоговых инспекторов вполне устраивают.</w:t>
      </w:r>
    </w:p>
    <w:p w:rsidR="00E215EF" w:rsidRPr="00E215EF" w:rsidRDefault="00E215EF" w:rsidP="00E215EF">
      <w:pPr>
        <w:spacing w:after="0" w:line="240" w:lineRule="auto"/>
      </w:pPr>
    </w:p>
    <w:p w:rsidR="00E215EF" w:rsidRPr="00E215EF" w:rsidRDefault="00E215EF" w:rsidP="00E215EF">
      <w:pPr>
        <w:spacing w:after="0" w:line="240" w:lineRule="auto"/>
      </w:pPr>
      <w:r w:rsidRPr="00E215EF">
        <w:t>Елена Николаевна Еремина, главный бухгалтер ООО «Поток 7»:</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 Мы сами обрабатываем расшифровку звонков, </w:t>
      </w:r>
      <w:proofErr w:type="gramStart"/>
      <w:r w:rsidRPr="00E215EF">
        <w:t>исключая</w:t>
      </w:r>
      <w:proofErr w:type="gramEnd"/>
      <w:r w:rsidRPr="00E215EF">
        <w:t xml:space="preserve"> </w:t>
      </w:r>
      <w:proofErr w:type="gramStart"/>
      <w:r w:rsidRPr="00E215EF">
        <w:t>из</w:t>
      </w:r>
      <w:proofErr w:type="gramEnd"/>
      <w:r w:rsidRPr="00E215EF">
        <w:t xml:space="preserve"> расходов личные звонки работников. Работа кропотливая, но она себя оправдывает. Проблем с признанием этих расходов у нас не было.</w:t>
      </w:r>
    </w:p>
    <w:p w:rsidR="00E215EF" w:rsidRPr="00E215EF" w:rsidRDefault="00E215EF" w:rsidP="00E215EF">
      <w:pPr>
        <w:spacing w:after="0" w:line="240" w:lineRule="auto"/>
      </w:pPr>
    </w:p>
    <w:p w:rsidR="00E215EF" w:rsidRPr="00E215EF" w:rsidRDefault="00E215EF" w:rsidP="00E215EF">
      <w:pPr>
        <w:spacing w:after="0" w:line="240" w:lineRule="auto"/>
      </w:pPr>
      <w:r w:rsidRPr="00E215EF">
        <w:t>Делаем выводы</w:t>
      </w:r>
    </w:p>
    <w:p w:rsidR="00E215EF" w:rsidRPr="00E215EF" w:rsidRDefault="00E215EF" w:rsidP="00E215EF">
      <w:pPr>
        <w:spacing w:after="0" w:line="240" w:lineRule="auto"/>
      </w:pPr>
    </w:p>
    <w:p w:rsidR="00E215EF" w:rsidRPr="00E215EF" w:rsidRDefault="00E215EF" w:rsidP="00E215EF">
      <w:pPr>
        <w:spacing w:after="0" w:line="240" w:lineRule="auto"/>
      </w:pPr>
      <w:r w:rsidRPr="00E215EF">
        <w:t xml:space="preserve">Как мы видим, мнения специалистов по вопросу признания расходов на сотовую связь расходятся. Кто-то из бухгалтеров вообще предпочитает не включать данные затраты в расходы, чтобы избежать потенциальных претензий налоговиков. Но совершенно очевидно, что в тех организациях, где сотовая связь необходима многим работникам и потому затраты на ее оплату весьма существенны, надо стремиться к тому, чтобы эти затраты были учтены в расходах. Реальные возможности для этого, как показывает практика, есть. Главное – запастись необходимыми подтверждающими документами, установить адекватные лимиты и, обрабатывая расшифровку оператора связи, на всякий случай самостоятельно исключить из расходов оплату наиболее «подозрительных» (с точки зрения налоговиков) звонков. </w:t>
      </w:r>
    </w:p>
    <w:p w:rsidR="00E215EF" w:rsidRPr="00E215EF" w:rsidRDefault="00E215EF" w:rsidP="00E215EF">
      <w:pPr>
        <w:spacing w:after="0" w:line="240" w:lineRule="auto"/>
        <w:rPr>
          <w:lang w:val="en-US"/>
        </w:rPr>
      </w:pPr>
    </w:p>
    <w:p w:rsidR="00E215EF" w:rsidRPr="00E215EF" w:rsidRDefault="00E215EF" w:rsidP="00E215EF">
      <w:pPr>
        <w:spacing w:after="0" w:line="240" w:lineRule="auto"/>
      </w:pPr>
    </w:p>
    <w:p w:rsidR="00E215EF" w:rsidRPr="00E215EF" w:rsidRDefault="00E215EF" w:rsidP="00E215EF">
      <w:pPr>
        <w:spacing w:after="0" w:line="240" w:lineRule="auto"/>
        <w:rPr>
          <w:lang w:val="en-US"/>
        </w:rPr>
      </w:pPr>
      <w:proofErr w:type="spellStart"/>
      <w:r w:rsidRPr="00E215EF">
        <w:rPr>
          <w:lang w:val="en-US"/>
        </w:rPr>
        <w:t>Источник</w:t>
      </w:r>
      <w:proofErr w:type="spellEnd"/>
      <w:r w:rsidRPr="00E215EF">
        <w:rPr>
          <w:lang w:val="en-US"/>
        </w:rPr>
        <w:t>: "</w:t>
      </w:r>
      <w:proofErr w:type="spellStart"/>
      <w:r w:rsidRPr="00E215EF">
        <w:rPr>
          <w:lang w:val="en-US"/>
        </w:rPr>
        <w:t>Главбух</w:t>
      </w:r>
      <w:proofErr w:type="spellEnd"/>
      <w:r w:rsidRPr="00E215EF">
        <w:rPr>
          <w:lang w:val="en-US"/>
        </w:rPr>
        <w:t>"</w:t>
      </w:r>
    </w:p>
    <w:sectPr w:rsidR="00E215EF" w:rsidRPr="00E215EF" w:rsidSect="00E215E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15EF"/>
    <w:rsid w:val="00AE1829"/>
    <w:rsid w:val="00E21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4262</Words>
  <Characters>24297</Characters>
  <Application>Microsoft Office Word</Application>
  <DocSecurity>0</DocSecurity>
  <Lines>202</Lines>
  <Paragraphs>57</Paragraphs>
  <ScaleCrop>false</ScaleCrop>
  <Company>SPecialiST RePack</Company>
  <LinksUpToDate>false</LinksUpToDate>
  <CharactersWithSpaces>28502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BEST</cp:lastModifiedBy>
  <cp:revision>1</cp:revision>
  <dcterms:created xsi:type="dcterms:W3CDTF">2015-01-30T08:54:00Z</dcterms:created>
  <dcterms:modified xsi:type="dcterms:W3CDTF">2015-01-30T08:56:00Z</dcterms:modified>
</cp:coreProperties>
</file>