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548" w:rsidRDefault="00B931F4">
      <w:pPr>
        <w:rPr>
          <w:b/>
        </w:rPr>
      </w:pPr>
      <w:r w:rsidRPr="00A21F07">
        <w:rPr>
          <w:b/>
        </w:rPr>
        <w:t>Отчеты – Карточка счета</w:t>
      </w:r>
    </w:p>
    <w:p w:rsidR="00A21F07" w:rsidRPr="00A21F07" w:rsidRDefault="00A21F07">
      <w:r>
        <w:t xml:space="preserve">Например, </w:t>
      </w:r>
      <w:r w:rsidR="00DB294F">
        <w:t xml:space="preserve">надо проанализировать </w:t>
      </w:r>
      <w:r>
        <w:t>счет 10 или 41</w:t>
      </w:r>
    </w:p>
    <w:p w:rsidR="00B931F4" w:rsidRDefault="00B931F4">
      <w:r>
        <w:rPr>
          <w:noProof/>
          <w:lang w:eastAsia="ru-RU"/>
        </w:rPr>
        <w:drawing>
          <wp:inline distT="0" distB="0" distL="0" distR="0">
            <wp:extent cx="5937250" cy="236855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36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94F" w:rsidRDefault="00B931F4">
      <w:r>
        <w:t xml:space="preserve">Требуется </w:t>
      </w:r>
      <w:r w:rsidRPr="00A21F07">
        <w:rPr>
          <w:b/>
        </w:rPr>
        <w:t>выделить цветом все строки Отчета</w:t>
      </w:r>
      <w:r>
        <w:t xml:space="preserve">, где встречается позиция </w:t>
      </w:r>
      <w:proofErr w:type="spellStart"/>
      <w:r w:rsidRPr="00A21F07">
        <w:rPr>
          <w:b/>
        </w:rPr>
        <w:t>мультиварка</w:t>
      </w:r>
      <w:proofErr w:type="spellEnd"/>
      <w:r w:rsidR="00C307A8">
        <w:rPr>
          <w:b/>
        </w:rPr>
        <w:t>, чтобы было нагляд</w:t>
      </w:r>
      <w:r w:rsidR="007611F9">
        <w:rPr>
          <w:b/>
        </w:rPr>
        <w:t>нее и легче анализировать информацию</w:t>
      </w:r>
    </w:p>
    <w:p w:rsidR="00B931F4" w:rsidRDefault="00A21F07">
      <w:r>
        <w:t>Эти данные у нас</w:t>
      </w:r>
      <w:r w:rsidR="00B931F4">
        <w:t xml:space="preserve"> </w:t>
      </w:r>
      <w:r w:rsidR="00DB294F">
        <w:t xml:space="preserve">проходят </w:t>
      </w:r>
      <w:r w:rsidR="00B931F4">
        <w:t xml:space="preserve">по </w:t>
      </w:r>
      <w:proofErr w:type="spellStart"/>
      <w:r w:rsidR="00B931F4">
        <w:t>Дт</w:t>
      </w:r>
      <w:proofErr w:type="spellEnd"/>
      <w:r w:rsidR="00B931F4">
        <w:t xml:space="preserve"> счета</w:t>
      </w:r>
      <w:r w:rsidR="00DB294F">
        <w:t xml:space="preserve"> 41.01</w:t>
      </w:r>
    </w:p>
    <w:p w:rsidR="00B931F4" w:rsidRDefault="00B931F4">
      <w:pPr>
        <w:rPr>
          <w:b/>
        </w:rPr>
      </w:pPr>
      <w:r w:rsidRPr="00A51E9E">
        <w:rPr>
          <w:b/>
        </w:rPr>
        <w:t>Показать настройки</w:t>
      </w:r>
      <w:r w:rsidR="0069517D">
        <w:rPr>
          <w:b/>
        </w:rPr>
        <w:t xml:space="preserve"> </w:t>
      </w:r>
    </w:p>
    <w:p w:rsidR="0069517D" w:rsidRPr="00A51E9E" w:rsidRDefault="0069517D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118110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1F4" w:rsidRDefault="00B931F4">
      <w:pPr>
        <w:rPr>
          <w:b/>
        </w:rPr>
      </w:pPr>
      <w:r w:rsidRPr="00A51E9E">
        <w:rPr>
          <w:b/>
        </w:rPr>
        <w:t>Оформление – Добавить – Условие</w:t>
      </w:r>
    </w:p>
    <w:p w:rsidR="006053D1" w:rsidRDefault="006053D1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2146300"/>
            <wp:effectExtent l="0" t="0" r="635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3D1" w:rsidRDefault="006053D1">
      <w:pPr>
        <w:rPr>
          <w:b/>
        </w:rPr>
      </w:pPr>
    </w:p>
    <w:p w:rsidR="006053D1" w:rsidRDefault="006053D1">
      <w:pPr>
        <w:rPr>
          <w:b/>
        </w:rPr>
      </w:pPr>
    </w:p>
    <w:p w:rsidR="006053D1" w:rsidRDefault="006053D1">
      <w:pPr>
        <w:rPr>
          <w:b/>
        </w:rPr>
      </w:pPr>
    </w:p>
    <w:p w:rsidR="006053D1" w:rsidRDefault="006053D1">
      <w:pPr>
        <w:rPr>
          <w:b/>
        </w:rPr>
      </w:pPr>
    </w:p>
    <w:p w:rsidR="006053D1" w:rsidRDefault="006053D1" w:rsidP="006053D1">
      <w:pPr>
        <w:rPr>
          <w:b/>
        </w:rPr>
      </w:pPr>
      <w:r w:rsidRPr="00A51E9E">
        <w:rPr>
          <w:b/>
        </w:rPr>
        <w:t>Оформление – Добавить –</w:t>
      </w:r>
      <w:r w:rsidRPr="006053D1">
        <w:rPr>
          <w:b/>
        </w:rPr>
        <w:t>&gt;</w:t>
      </w:r>
      <w:r w:rsidRPr="00A51E9E">
        <w:rPr>
          <w:b/>
        </w:rPr>
        <w:t xml:space="preserve"> Условие</w:t>
      </w:r>
    </w:p>
    <w:p w:rsidR="006053D1" w:rsidRPr="003479F5" w:rsidRDefault="006053D1" w:rsidP="006053D1">
      <w:pPr>
        <w:rPr>
          <w:b/>
        </w:rPr>
      </w:pPr>
      <w:r w:rsidRPr="006053D1">
        <w:t xml:space="preserve">Выбираем </w:t>
      </w:r>
      <w:r w:rsidRPr="003479F5">
        <w:rPr>
          <w:b/>
        </w:rPr>
        <w:t xml:space="preserve">Аналитика </w:t>
      </w:r>
      <w:proofErr w:type="spellStart"/>
      <w:proofErr w:type="gramStart"/>
      <w:r w:rsidRPr="003479F5">
        <w:rPr>
          <w:b/>
        </w:rPr>
        <w:t>Дт</w:t>
      </w:r>
      <w:proofErr w:type="spellEnd"/>
      <w:proofErr w:type="gramEnd"/>
      <w:r w:rsidRPr="006053D1">
        <w:t xml:space="preserve"> и справа в таблице указываем «</w:t>
      </w:r>
      <w:r w:rsidRPr="003479F5">
        <w:rPr>
          <w:b/>
        </w:rPr>
        <w:t>Содержит</w:t>
      </w:r>
      <w:r w:rsidRPr="006053D1">
        <w:t xml:space="preserve">» и </w:t>
      </w:r>
      <w:r w:rsidR="003479F5">
        <w:t xml:space="preserve">пишем </w:t>
      </w:r>
      <w:proofErr w:type="spellStart"/>
      <w:r w:rsidRPr="003479F5">
        <w:rPr>
          <w:b/>
        </w:rPr>
        <w:t>мультиварка</w:t>
      </w:r>
      <w:proofErr w:type="spellEnd"/>
    </w:p>
    <w:p w:rsidR="00B931F4" w:rsidRDefault="00B931F4">
      <w:r>
        <w:rPr>
          <w:noProof/>
          <w:lang w:eastAsia="ru-RU"/>
        </w:rPr>
        <w:drawing>
          <wp:inline distT="0" distB="0" distL="0" distR="0">
            <wp:extent cx="5930900" cy="15748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3D1" w:rsidRDefault="006053D1">
      <w:r>
        <w:t xml:space="preserve">Переходим на другую закладку и выбираем </w:t>
      </w:r>
      <w:r w:rsidR="0054281B">
        <w:t xml:space="preserve">цветовые </w:t>
      </w:r>
      <w:r>
        <w:t>настройки</w:t>
      </w:r>
    </w:p>
    <w:p w:rsidR="001E1157" w:rsidRPr="006053D1" w:rsidRDefault="001E1157">
      <w:pPr>
        <w:rPr>
          <w:b/>
        </w:rPr>
      </w:pPr>
      <w:r w:rsidRPr="006053D1">
        <w:rPr>
          <w:b/>
        </w:rPr>
        <w:t>Оформление – Цвет фона – Добавленный реквизит</w:t>
      </w:r>
    </w:p>
    <w:p w:rsidR="001E1157" w:rsidRDefault="001E1157">
      <w:r>
        <w:rPr>
          <w:noProof/>
          <w:lang w:eastAsia="ru-RU"/>
        </w:rPr>
        <w:drawing>
          <wp:inline distT="0" distB="0" distL="0" distR="0">
            <wp:extent cx="5937250" cy="288290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157" w:rsidRDefault="001E1157">
      <w:r>
        <w:t xml:space="preserve">Все настройки завершаем по кнопке </w:t>
      </w:r>
      <w:proofErr w:type="gramStart"/>
      <w:r w:rsidRPr="00490742">
        <w:rPr>
          <w:b/>
        </w:rPr>
        <w:t>ОК</w:t>
      </w:r>
      <w:proofErr w:type="gramEnd"/>
      <w:r>
        <w:t>, получаем вид</w:t>
      </w:r>
      <w:r w:rsidR="0054281B">
        <w:t xml:space="preserve"> </w:t>
      </w:r>
    </w:p>
    <w:p w:rsidR="001E1157" w:rsidRDefault="001E1157">
      <w:r>
        <w:rPr>
          <w:noProof/>
          <w:lang w:eastAsia="ru-RU"/>
        </w:rPr>
        <w:drawing>
          <wp:inline distT="0" distB="0" distL="0" distR="0">
            <wp:extent cx="5930900" cy="165100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157" w:rsidRDefault="001E1157">
      <w:r w:rsidRPr="00490742">
        <w:rPr>
          <w:b/>
        </w:rPr>
        <w:t>Сформировать</w:t>
      </w:r>
      <w:r>
        <w:t xml:space="preserve"> и Отчет примет такой вид</w:t>
      </w:r>
    </w:p>
    <w:p w:rsidR="001E1157" w:rsidRDefault="001E1157">
      <w:r>
        <w:rPr>
          <w:noProof/>
          <w:lang w:eastAsia="ru-RU"/>
        </w:rPr>
        <w:lastRenderedPageBreak/>
        <w:drawing>
          <wp:inline distT="0" distB="0" distL="0" distR="0">
            <wp:extent cx="5937250" cy="318135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A7E" w:rsidRPr="00490742" w:rsidRDefault="000F0B76">
      <w:pPr>
        <w:rPr>
          <w:b/>
        </w:rPr>
      </w:pPr>
      <w:r w:rsidRPr="00490742">
        <w:rPr>
          <w:b/>
        </w:rPr>
        <w:t xml:space="preserve">Все строки, где есть позиция </w:t>
      </w:r>
      <w:proofErr w:type="spellStart"/>
      <w:r w:rsidRPr="00490742">
        <w:rPr>
          <w:b/>
        </w:rPr>
        <w:t>Мультиварка</w:t>
      </w:r>
      <w:proofErr w:type="spellEnd"/>
      <w:r w:rsidR="00316986">
        <w:rPr>
          <w:b/>
        </w:rPr>
        <w:t>,</w:t>
      </w:r>
      <w:r w:rsidRPr="00490742">
        <w:rPr>
          <w:b/>
        </w:rPr>
        <w:t xml:space="preserve"> выделены цветом</w:t>
      </w:r>
    </w:p>
    <w:p w:rsidR="000F0B76" w:rsidRDefault="00083A7E">
      <w:r>
        <w:t xml:space="preserve">Карточку счета можно анализировать </w:t>
      </w:r>
      <w:r w:rsidR="001F039D">
        <w:t>в программе, сохранять</w:t>
      </w:r>
      <w:r>
        <w:t>, отправлять по</w:t>
      </w:r>
      <w:r w:rsidR="001F039D">
        <w:t xml:space="preserve"> эл почте, печатать </w:t>
      </w:r>
      <w:proofErr w:type="spellStart"/>
      <w:r w:rsidR="001F039D">
        <w:t>итд</w:t>
      </w:r>
      <w:proofErr w:type="spellEnd"/>
    </w:p>
    <w:p w:rsidR="00401847" w:rsidRDefault="00401847">
      <w:r>
        <w:t>Настройки можно сохранить</w:t>
      </w:r>
    </w:p>
    <w:p w:rsidR="00B931F4" w:rsidRDefault="00401847">
      <w:r>
        <w:rPr>
          <w:noProof/>
          <w:lang w:eastAsia="ru-RU"/>
        </w:rPr>
        <w:drawing>
          <wp:inline distT="0" distB="0" distL="0" distR="0">
            <wp:extent cx="4381500" cy="414655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414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931F4" w:rsidRDefault="00B931F4"/>
    <w:sectPr w:rsidR="00B931F4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875" w:rsidRDefault="00993875" w:rsidP="00B03B87">
      <w:pPr>
        <w:spacing w:after="0" w:line="240" w:lineRule="auto"/>
      </w:pPr>
      <w:r>
        <w:separator/>
      </w:r>
    </w:p>
  </w:endnote>
  <w:endnote w:type="continuationSeparator" w:id="0">
    <w:p w:rsidR="00993875" w:rsidRDefault="00993875" w:rsidP="00B03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8481720"/>
      <w:docPartObj>
        <w:docPartGallery w:val="Page Numbers (Bottom of Page)"/>
        <w:docPartUnique/>
      </w:docPartObj>
    </w:sdtPr>
    <w:sdtContent>
      <w:p w:rsidR="00B03B87" w:rsidRDefault="00B03B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1847">
          <w:rPr>
            <w:noProof/>
          </w:rPr>
          <w:t>3</w:t>
        </w:r>
        <w:r>
          <w:fldChar w:fldCharType="end"/>
        </w:r>
      </w:p>
    </w:sdtContent>
  </w:sdt>
  <w:p w:rsidR="00B03B87" w:rsidRDefault="00B03B8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875" w:rsidRDefault="00993875" w:rsidP="00B03B87">
      <w:pPr>
        <w:spacing w:after="0" w:line="240" w:lineRule="auto"/>
      </w:pPr>
      <w:r>
        <w:separator/>
      </w:r>
    </w:p>
  </w:footnote>
  <w:footnote w:type="continuationSeparator" w:id="0">
    <w:p w:rsidR="00993875" w:rsidRDefault="00993875" w:rsidP="00B03B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BBF"/>
    <w:rsid w:val="00083A7E"/>
    <w:rsid w:val="000F0B76"/>
    <w:rsid w:val="001E1157"/>
    <w:rsid w:val="001F039D"/>
    <w:rsid w:val="00316986"/>
    <w:rsid w:val="003479F5"/>
    <w:rsid w:val="00401847"/>
    <w:rsid w:val="00490742"/>
    <w:rsid w:val="0054281B"/>
    <w:rsid w:val="006053D1"/>
    <w:rsid w:val="0069517D"/>
    <w:rsid w:val="007611F9"/>
    <w:rsid w:val="00797548"/>
    <w:rsid w:val="00803045"/>
    <w:rsid w:val="009019D3"/>
    <w:rsid w:val="00993875"/>
    <w:rsid w:val="00A21F07"/>
    <w:rsid w:val="00A51E9E"/>
    <w:rsid w:val="00A75BBF"/>
    <w:rsid w:val="00B03B87"/>
    <w:rsid w:val="00B931F4"/>
    <w:rsid w:val="00C307A8"/>
    <w:rsid w:val="00DB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3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1F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3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B87"/>
  </w:style>
  <w:style w:type="paragraph" w:styleId="a7">
    <w:name w:val="footer"/>
    <w:basedOn w:val="a"/>
    <w:link w:val="a8"/>
    <w:uiPriority w:val="99"/>
    <w:unhideWhenUsed/>
    <w:rsid w:val="00B03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3B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3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1F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3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B87"/>
  </w:style>
  <w:style w:type="paragraph" w:styleId="a7">
    <w:name w:val="footer"/>
    <w:basedOn w:val="a"/>
    <w:link w:val="a8"/>
    <w:uiPriority w:val="99"/>
    <w:unhideWhenUsed/>
    <w:rsid w:val="00B03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3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20</cp:revision>
  <dcterms:created xsi:type="dcterms:W3CDTF">2016-09-12T16:49:00Z</dcterms:created>
  <dcterms:modified xsi:type="dcterms:W3CDTF">2016-09-12T17:46:00Z</dcterms:modified>
</cp:coreProperties>
</file>