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510" w:rsidRDefault="00E41510" w:rsidP="00E41510">
      <w:r>
        <w:t>Остатки на 1 октября</w:t>
      </w:r>
    </w:p>
    <w:p w:rsidR="00E41510" w:rsidRPr="00E41510" w:rsidRDefault="00E41510" w:rsidP="00E41510">
      <w:pPr>
        <w:rPr>
          <w:lang w:val="en-US"/>
        </w:rPr>
      </w:pPr>
      <w:bookmarkStart w:id="0" w:name="_GoBack"/>
      <w:bookmarkEnd w:id="0"/>
      <w:r>
        <w:t>Наименование счета</w:t>
      </w:r>
      <w:r>
        <w:rPr>
          <w:lang w:val="en-US"/>
        </w:rPr>
        <w:t xml:space="preserve">   </w:t>
      </w:r>
      <w:r>
        <w:t xml:space="preserve"> Сумма</w:t>
      </w:r>
      <w:r>
        <w:rPr>
          <w:lang w:val="en-US"/>
        </w:rPr>
        <w:t xml:space="preserve"> </w:t>
      </w:r>
    </w:p>
    <w:p w:rsidR="00E41510" w:rsidRDefault="00E41510" w:rsidP="00E41510">
      <w:r>
        <w:t>01 Основные средства 7 587 730</w:t>
      </w:r>
    </w:p>
    <w:p w:rsidR="00E41510" w:rsidRDefault="00E41510" w:rsidP="00E41510">
      <w:r>
        <w:t>02 Амортизация основных средств 2 400 693</w:t>
      </w:r>
    </w:p>
    <w:p w:rsidR="00E41510" w:rsidRDefault="00E41510" w:rsidP="00E41510">
      <w:r>
        <w:t>04 Нематериальные активы 145 000</w:t>
      </w:r>
    </w:p>
    <w:p w:rsidR="00E41510" w:rsidRDefault="00E41510" w:rsidP="00E41510">
      <w:r>
        <w:t>05 Амортизация нематериальных активов 25 000</w:t>
      </w:r>
    </w:p>
    <w:p w:rsidR="00E41510" w:rsidRDefault="00E41510" w:rsidP="00E41510">
      <w:r>
        <w:t>09 Отложенные налоговые активы 50 000</w:t>
      </w:r>
    </w:p>
    <w:p w:rsidR="00E41510" w:rsidRDefault="00E41510" w:rsidP="00E41510">
      <w:r>
        <w:t>10 Материалы 1 623 550</w:t>
      </w:r>
    </w:p>
    <w:p w:rsidR="00E41510" w:rsidRDefault="00E41510" w:rsidP="00E41510">
      <w:r>
        <w:t>10/9 Инвентарь и хозяйственные принадлежности 60 000</w:t>
      </w:r>
    </w:p>
    <w:p w:rsidR="00E41510" w:rsidRDefault="00E41510" w:rsidP="00E41510">
      <w:r>
        <w:t>16 Отклонение в стоимости материалов 71000</w:t>
      </w:r>
    </w:p>
    <w:p w:rsidR="00E41510" w:rsidRDefault="00E41510" w:rsidP="00E41510">
      <w:r>
        <w:t>19/3 НДС по приобретенным ценностям 113 700</w:t>
      </w:r>
    </w:p>
    <w:p w:rsidR="00E41510" w:rsidRDefault="00E41510" w:rsidP="00E41510">
      <w:r>
        <w:t>20 Основное производство (в том числе изделие</w:t>
      </w:r>
      <w:proofErr w:type="gramStart"/>
      <w:r>
        <w:t xml:space="preserve"> А</w:t>
      </w:r>
      <w:proofErr w:type="gramEnd"/>
      <w:r>
        <w:t xml:space="preserve"> — 33 140 руб.) 33 140</w:t>
      </w:r>
    </w:p>
    <w:p w:rsidR="00E41510" w:rsidRDefault="00E41510" w:rsidP="00E41510">
      <w:r>
        <w:t>43 Готовая продукция 375 830</w:t>
      </w:r>
    </w:p>
    <w:p w:rsidR="00E41510" w:rsidRDefault="00E41510" w:rsidP="00E41510">
      <w:r>
        <w:t>50 Касса 5670</w:t>
      </w:r>
    </w:p>
    <w:p w:rsidR="00E41510" w:rsidRDefault="00E41510" w:rsidP="00E41510">
      <w:r>
        <w:t>51 Расчетные счета 415 710</w:t>
      </w:r>
    </w:p>
    <w:p w:rsidR="00E41510" w:rsidRDefault="00E41510" w:rsidP="00E41510">
      <w:r>
        <w:t>58 Финансовые вложения 140 000</w:t>
      </w:r>
    </w:p>
    <w:p w:rsidR="00E41510" w:rsidRDefault="00E41510" w:rsidP="00E41510">
      <w:r>
        <w:t>60 Расчеты с поставщиками и подрядчиками (ООО «Техника») 682 000</w:t>
      </w:r>
    </w:p>
    <w:p w:rsidR="00E41510" w:rsidRDefault="00E41510" w:rsidP="00E41510">
      <w:r>
        <w:t>62 Расчеты с покупателями и заказчиками 27 970</w:t>
      </w:r>
    </w:p>
    <w:p w:rsidR="00E41510" w:rsidRDefault="00E41510" w:rsidP="00E41510">
      <w:r>
        <w:t>66 Расчеты по краткосрочным кредитам и займам 351 870</w:t>
      </w:r>
    </w:p>
    <w:p w:rsidR="00E41510" w:rsidRDefault="00E41510" w:rsidP="00E41510">
      <w:r>
        <w:t>68 Расчеты по налогам и сборам 289 600</w:t>
      </w:r>
    </w:p>
    <w:p w:rsidR="00E41510" w:rsidRDefault="00E41510" w:rsidP="00E41510">
      <w:r>
        <w:t>69 Расчеты по социальному страхованию и обеспечению 51 700</w:t>
      </w:r>
    </w:p>
    <w:p w:rsidR="00E41510" w:rsidRDefault="00E41510" w:rsidP="00E41510">
      <w:r>
        <w:t>70 Расчеты с персоналом по оплате труда 180 095</w:t>
      </w:r>
    </w:p>
    <w:p w:rsidR="00E41510" w:rsidRDefault="00E41510" w:rsidP="00E41510">
      <w:r>
        <w:t>71 Расчеты с подотчетными лицами (дебиторская задолженность</w:t>
      </w:r>
      <w:r w:rsidRPr="00E41510">
        <w:t xml:space="preserve"> </w:t>
      </w:r>
      <w:r>
        <w:t>Фролова С. И.)</w:t>
      </w:r>
      <w:r w:rsidRPr="00E41510">
        <w:t xml:space="preserve"> </w:t>
      </w:r>
      <w:r>
        <w:t>4300</w:t>
      </w:r>
    </w:p>
    <w:p w:rsidR="00E41510" w:rsidRDefault="00E41510" w:rsidP="00E41510">
      <w:r>
        <w:t>73 Расчеты с персоналом по прочим операциям 68 000</w:t>
      </w:r>
    </w:p>
    <w:p w:rsidR="00E41510" w:rsidRDefault="00E41510" w:rsidP="00E41510">
      <w:r>
        <w:t>77 Отложенные налоговые обязательства 151920</w:t>
      </w:r>
    </w:p>
    <w:p w:rsidR="00E41510" w:rsidRDefault="00E41510" w:rsidP="00E41510">
      <w:r>
        <w:t>80</w:t>
      </w:r>
      <w:proofErr w:type="gramStart"/>
      <w:r>
        <w:t xml:space="preserve"> У</w:t>
      </w:r>
      <w:proofErr w:type="gramEnd"/>
      <w:r>
        <w:t xml:space="preserve"> ставной капитал 4 000 000</w:t>
      </w:r>
    </w:p>
    <w:p w:rsidR="00E41510" w:rsidRDefault="00E41510" w:rsidP="00E41510">
      <w:r>
        <w:t>83/1 Прирост стоимости имущества по переоценке 372 000</w:t>
      </w:r>
    </w:p>
    <w:p w:rsidR="00E41510" w:rsidRDefault="00E41510" w:rsidP="00E41510">
      <w:r>
        <w:t>84 Нераспределенная прибыль 1575 322</w:t>
      </w:r>
    </w:p>
    <w:p w:rsidR="00E41510" w:rsidRDefault="00E41510" w:rsidP="00E41510">
      <w:r>
        <w:t>90/1 Выручка 9 440000</w:t>
      </w:r>
    </w:p>
    <w:p w:rsidR="00E41510" w:rsidRDefault="00E41510" w:rsidP="00E41510">
      <w:r>
        <w:lastRenderedPageBreak/>
        <w:t>90/2 Себестоимость продаж 6 650 000</w:t>
      </w:r>
    </w:p>
    <w:p w:rsidR="00E41510" w:rsidRDefault="00E41510" w:rsidP="00E41510">
      <w:r>
        <w:t>90/3 Налог на добавленную стоимость 1 440 000</w:t>
      </w:r>
    </w:p>
    <w:p w:rsidR="00E41510" w:rsidRDefault="00E41510" w:rsidP="00E41510">
      <w:r>
        <w:t>90/4 Прибыль/убыток от продаж (прибыль) 1 350 000</w:t>
      </w:r>
    </w:p>
    <w:p w:rsidR="00E41510" w:rsidRDefault="00E41510" w:rsidP="00E41510">
      <w:r>
        <w:t>91/1</w:t>
      </w:r>
      <w:proofErr w:type="gramStart"/>
      <w:r>
        <w:t xml:space="preserve"> П</w:t>
      </w:r>
      <w:proofErr w:type="gramEnd"/>
      <w:r>
        <w:t>рочие доходы 201200</w:t>
      </w:r>
    </w:p>
    <w:p w:rsidR="00E41510" w:rsidRDefault="00E41510" w:rsidP="00E41510">
      <w:r>
        <w:t>91/2</w:t>
      </w:r>
      <w:proofErr w:type="gramStart"/>
      <w:r>
        <w:t xml:space="preserve"> П</w:t>
      </w:r>
      <w:proofErr w:type="gramEnd"/>
      <w:r>
        <w:t>рочие расходы 651200</w:t>
      </w:r>
    </w:p>
    <w:p w:rsidR="00E41510" w:rsidRDefault="00E41510" w:rsidP="00E41510">
      <w:r>
        <w:t>91/9 Сальдо прочих доходов и расходов (убыток) 450 000</w:t>
      </w:r>
    </w:p>
    <w:p w:rsidR="00E41510" w:rsidRDefault="00E41510" w:rsidP="00E41510">
      <w:r>
        <w:t>99/1 Прибыль до налогообложения 900 000</w:t>
      </w:r>
    </w:p>
    <w:p w:rsidR="00E41510" w:rsidRDefault="00E41510" w:rsidP="00E41510">
      <w:r>
        <w:t>99/2 Условный расход по налогу на прибыль 216 000</w:t>
      </w:r>
    </w:p>
    <w:p w:rsidR="00E41510" w:rsidRDefault="00E41510" w:rsidP="00E41510">
      <w:r>
        <w:t>99/3 Постоянное налоговое обязательство 10000</w:t>
      </w:r>
    </w:p>
    <w:p w:rsidR="00723D66" w:rsidRDefault="00E41510" w:rsidP="00E41510">
      <w:r>
        <w:t>97 Расходы будущих периодов 41 600</w:t>
      </w:r>
    </w:p>
    <w:sectPr w:rsidR="00723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510"/>
    <w:rsid w:val="00723D66"/>
    <w:rsid w:val="00E41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lena76</dc:creator>
  <cp:lastModifiedBy>lena76</cp:lastModifiedBy>
  <cp:revision>1</cp:revision>
  <dcterms:created xsi:type="dcterms:W3CDTF">2017-08-12T09:35:00Z</dcterms:created>
  <dcterms:modified xsi:type="dcterms:W3CDTF">2017-08-12T09:38:00Z</dcterms:modified>
</cp:coreProperties>
</file>