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9360"/>
      </w:tblGrid>
      <w:tr w:rsidR="008F4648" w:rsidRPr="008F1E22"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4648" w:rsidRPr="00BF7047" w:rsidRDefault="00B45D23" w:rsidP="00BF7047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F704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ООО «</w:t>
            </w:r>
            <w:proofErr w:type="spellStart"/>
            <w:r w:rsidR="008F1E2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ххх</w:t>
            </w:r>
            <w:proofErr w:type="spellEnd"/>
            <w:r w:rsidRPr="00BF704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  <w:p w:rsidR="008F4648" w:rsidRPr="008F1E22" w:rsidRDefault="00B45D23" w:rsidP="008F1E22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F704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ИНН </w:t>
            </w:r>
            <w:r w:rsidR="004546C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365</w:t>
            </w:r>
            <w:r w:rsidR="008F1E2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ххх</w:t>
            </w:r>
            <w:r w:rsidRPr="00BF704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КПП </w:t>
            </w:r>
            <w:r w:rsidR="004546C3" w:rsidRPr="004546C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365</w:t>
            </w:r>
            <w:r w:rsidR="008F1E2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ххх</w:t>
            </w:r>
            <w:r w:rsidRPr="00BF704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ОКПО </w:t>
            </w:r>
            <w:r w:rsidR="004546C3" w:rsidRPr="004546C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  <w:r w:rsidR="008F1E2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ххх</w:t>
            </w:r>
          </w:p>
        </w:tc>
      </w:tr>
      <w:tr w:rsidR="008F4648" w:rsidRPr="008F1E22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4648" w:rsidRPr="00BF7047" w:rsidRDefault="00B45D23">
            <w:pPr>
              <w:rPr>
                <w:rFonts w:hAnsi="Times New Roman" w:cs="Times New Roman"/>
                <w:color w:val="000000"/>
                <w:vertAlign w:val="superscript"/>
                <w:lang w:val="ru-RU"/>
              </w:rPr>
            </w:pPr>
            <w:r w:rsidRPr="00BF7047">
              <w:rPr>
                <w:rFonts w:hAnsi="Times New Roman" w:cs="Times New Roman"/>
                <w:color w:val="000000"/>
                <w:vertAlign w:val="superscript"/>
                <w:lang w:val="ru-RU"/>
              </w:rPr>
              <w:t>полное наименование организации, идентификационные коды (ИНН, КПП, ОКПО)</w:t>
            </w:r>
          </w:p>
        </w:tc>
      </w:tr>
      <w:tr w:rsidR="008F4648" w:rsidRPr="004546C3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4648" w:rsidRPr="00BF7047" w:rsidRDefault="004546C3" w:rsidP="008F1E2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Работникам ООО «</w:t>
            </w:r>
            <w:proofErr w:type="spellStart"/>
            <w:r w:rsidR="008F1E2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ххх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</w:tc>
      </w:tr>
    </w:tbl>
    <w:p w:rsidR="008F4648" w:rsidRPr="00BF7047" w:rsidRDefault="00B45D23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УВЕДОМЛЕНИЕ</w:t>
      </w:r>
    </w:p>
    <w:p w:rsidR="008F4648" w:rsidRPr="00BF7047" w:rsidRDefault="00B45D23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о формировании сведений о трудовой деятельности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в электронном виде</w:t>
      </w:r>
    </w:p>
    <w:p w:rsidR="008F4648" w:rsidRPr="00BF7047" w:rsidRDefault="00B45D23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  <w:r w:rsidR="004546C3">
        <w:rPr>
          <w:rFonts w:hAnsi="Times New Roman" w:cs="Times New Roman"/>
          <w:color w:val="000000"/>
          <w:sz w:val="24"/>
          <w:szCs w:val="24"/>
          <w:lang w:val="ru-RU"/>
        </w:rPr>
        <w:t xml:space="preserve">г. </w:t>
      </w:r>
      <w:proofErr w:type="spellStart"/>
      <w:r w:rsidR="008F1E22">
        <w:rPr>
          <w:rFonts w:hAnsi="Times New Roman" w:cs="Times New Roman"/>
          <w:color w:val="000000"/>
          <w:sz w:val="24"/>
          <w:szCs w:val="24"/>
          <w:lang w:val="ru-RU"/>
        </w:rPr>
        <w:t>ххх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4546C3">
        <w:rPr>
          <w:rFonts w:hAnsi="Times New Roman" w:cs="Times New Roman"/>
          <w:color w:val="000000"/>
          <w:sz w:val="24"/>
          <w:szCs w:val="24"/>
          <w:lang w:val="ru-RU"/>
        </w:rPr>
        <w:t>28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.0</w:t>
      </w:r>
      <w:r w:rsidR="004546C3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.2020</w:t>
      </w:r>
    </w:p>
    <w:p w:rsidR="008F4648" w:rsidRPr="00BF7047" w:rsidRDefault="00B45D23" w:rsidP="004546C3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Уведомляем Вас, что с 1 января 2020 года все работодатели формируют основную информацию о трудовой деятельности и трудовом стаже каждого работника в электронном виде и представляют ее для хранения в информационных ресурсах Пенсионного фонда РФ. В сведения о трудовой деятельности входит информация о работнике, месте работы, трудовой функции, переводах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другую постоянную работу, увольнении с указанием причины и другая информация. Основание - статья 66.1 ТК РФ.</w:t>
      </w:r>
    </w:p>
    <w:p w:rsidR="008F4648" w:rsidRPr="00BF7047" w:rsidRDefault="00B45D23" w:rsidP="004546C3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У Вас есть право выбрать способ, которым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ООО «</w:t>
      </w:r>
      <w:r w:rsidR="008F1E22">
        <w:rPr>
          <w:rFonts w:hAnsi="Times New Roman" w:cs="Times New Roman"/>
          <w:color w:val="000000"/>
          <w:sz w:val="24"/>
          <w:szCs w:val="24"/>
        </w:rPr>
        <w:t>xxx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должно вести трудовую книжку:</w:t>
      </w:r>
    </w:p>
    <w:p w:rsidR="008F4648" w:rsidRPr="00BF7047" w:rsidRDefault="00B45D23" w:rsidP="004546C3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продолжить вести трудовую книжку на бумаге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в соответствии со статьей 66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ТК РФ;</w:t>
      </w:r>
    </w:p>
    <w:p w:rsidR="008F4648" w:rsidRPr="00BF7047" w:rsidRDefault="00B45D23" w:rsidP="004546C3">
      <w:pPr>
        <w:numPr>
          <w:ilvl w:val="0"/>
          <w:numId w:val="1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представлять сведения о трудовой деятельности в электронном виде или на бумаге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в соответствии со статьей 66.1 ТК РФ.</w:t>
      </w:r>
    </w:p>
    <w:p w:rsidR="008F4648" w:rsidRPr="00BF7047" w:rsidRDefault="00B45D23" w:rsidP="004546C3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Сообщить о своем выборе Вам необходимо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письменном заявлении в срок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F704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 31 декабря 2020 года включительно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. Образцы заявлений прилагаются к уведомлению.</w:t>
      </w:r>
    </w:p>
    <w:p w:rsidR="008F4648" w:rsidRPr="00BF7047" w:rsidRDefault="00B45D23" w:rsidP="004546C3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Если Вы в установленный срок не сообщите о своем выборе или воспользуетесь правом на дальнейшее ведение трудовой книжки на бумаге</w:t>
      </w:r>
      <w:proofErr w:type="gramStart"/>
      <w:r>
        <w:rPr>
          <w:rFonts w:hAnsi="Times New Roman" w:cs="Times New Roman"/>
          <w:color w:val="000000"/>
          <w:sz w:val="24"/>
          <w:szCs w:val="24"/>
        </w:rPr>
        <w:t> 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proofErr w:type="gramEnd"/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 xml:space="preserve"> ООО «</w:t>
      </w:r>
      <w:r w:rsidR="008F1E22">
        <w:rPr>
          <w:rFonts w:hAnsi="Times New Roman" w:cs="Times New Roman"/>
          <w:color w:val="000000"/>
          <w:sz w:val="24"/>
          <w:szCs w:val="24"/>
        </w:rPr>
        <w:t>xxx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продолжит вести Вашу трудовую книжку на бумаге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в соответствии со статьей 66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ТК РФ. Это право сохраняется при последующем трудоустройстве к другим работодателям. В дальнейшем Вы вправе в любой момент подать работодателю письменное заявление с просьбой представлять сведения о трудовой деятельности в соответствии со статьей 66.1 ТК РФ.</w:t>
      </w:r>
    </w:p>
    <w:p w:rsidR="008F4648" w:rsidRPr="00BF7047" w:rsidRDefault="00B45D23" w:rsidP="004546C3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Если Вы решите отказаться от ведения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бумажной трудовой книжки, отдел кадров выдаст ее Вам на руки. С момента выдачи трудовой книжк</w:t>
      </w:r>
      <w:proofErr w:type="gramStart"/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и ООО</w:t>
      </w:r>
      <w:proofErr w:type="gramEnd"/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 xml:space="preserve"> «</w:t>
      </w:r>
      <w:r w:rsidR="008F1E22">
        <w:rPr>
          <w:rFonts w:hAnsi="Times New Roman" w:cs="Times New Roman"/>
          <w:color w:val="000000"/>
          <w:sz w:val="24"/>
          <w:szCs w:val="24"/>
        </w:rPr>
        <w:t>xxx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F7047">
        <w:rPr>
          <w:rFonts w:hAnsi="Times New Roman" w:cs="Times New Roman"/>
          <w:color w:val="000000"/>
          <w:sz w:val="24"/>
          <w:szCs w:val="24"/>
          <w:lang w:val="ru-RU"/>
        </w:rPr>
        <w:t>освобождается от ответственности за ее ведение и хранение.</w:t>
      </w:r>
    </w:p>
    <w:tbl>
      <w:tblPr>
        <w:tblW w:w="8865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750"/>
        <w:gridCol w:w="169"/>
        <w:gridCol w:w="1513"/>
        <w:gridCol w:w="169"/>
        <w:gridCol w:w="2034"/>
        <w:gridCol w:w="212"/>
        <w:gridCol w:w="2018"/>
      </w:tblGrid>
      <w:tr w:rsidR="008F4648" w:rsidTr="004546C3">
        <w:tc>
          <w:tcPr>
            <w:tcW w:w="27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8F4648" w:rsidRDefault="00B45D2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Генеральный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</w:p>
        </w:tc>
        <w:tc>
          <w:tcPr>
            <w:tcW w:w="169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8F4648" w:rsidRDefault="008F46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8F4648" w:rsidRDefault="008F46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4648" w:rsidRDefault="008F46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8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8F4648" w:rsidRPr="008F1E22" w:rsidRDefault="004546C3" w:rsidP="008F1E22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В.И. </w:t>
            </w:r>
            <w:r w:rsidR="008F1E22">
              <w:rPr>
                <w:rFonts w:hAnsi="Times New Roman" w:cs="Times New Roman"/>
                <w:color w:val="000000"/>
                <w:sz w:val="24"/>
                <w:szCs w:val="24"/>
              </w:rPr>
              <w:t>xxx</w:t>
            </w:r>
          </w:p>
        </w:tc>
      </w:tr>
      <w:tr w:rsidR="008F4648" w:rsidTr="004546C3">
        <w:tc>
          <w:tcPr>
            <w:tcW w:w="27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8F4648" w:rsidRDefault="008F46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8F4648" w:rsidRDefault="008F46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8F4648" w:rsidRDefault="00B45D23">
            <w:pPr>
              <w:rPr>
                <w:rFonts w:hAnsi="Times New Roman" w:cs="Times New Roman"/>
                <w:color w:val="000000"/>
                <w:vertAlign w:val="superscript"/>
              </w:rPr>
            </w:pPr>
            <w:r>
              <w:rPr>
                <w:rFonts w:hAnsi="Times New Roman" w:cs="Times New Roman"/>
                <w:color w:val="000000"/>
                <w:vertAlign w:val="superscript"/>
              </w:rPr>
              <w:t>подпись</w:t>
            </w:r>
          </w:p>
        </w:tc>
        <w:tc>
          <w:tcPr>
            <w:tcW w:w="21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4648" w:rsidRDefault="008F46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8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8F4648" w:rsidRDefault="008F46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F4648" w:rsidTr="004546C3">
        <w:tc>
          <w:tcPr>
            <w:tcW w:w="27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F45A45" w:rsidRDefault="00B45D23" w:rsidP="004546C3">
            <w:pPr>
              <w:spacing w:before="0" w:beforeAutospacing="0" w:after="0" w:afterAutospacing="0"/>
              <w:ind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С уведомлением</w:t>
            </w:r>
          </w:p>
          <w:p w:rsidR="008F4648" w:rsidRDefault="00F45A45" w:rsidP="004546C3">
            <w:pPr>
              <w:spacing w:before="0" w:beforeAutospacing="0" w:after="0" w:afterAutospacing="0"/>
              <w:ind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</w:t>
            </w:r>
            <w:r w:rsidR="00B45D23">
              <w:rPr>
                <w:rFonts w:hAnsi="Times New Roman" w:cs="Times New Roman"/>
                <w:color w:val="000000"/>
                <w:sz w:val="24"/>
                <w:szCs w:val="24"/>
              </w:rPr>
              <w:t>накомлен(а)</w:t>
            </w:r>
          </w:p>
        </w:tc>
        <w:tc>
          <w:tcPr>
            <w:tcW w:w="169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8F4648" w:rsidRDefault="008F46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8F4648" w:rsidRDefault="008F46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4648" w:rsidRDefault="008F46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4648" w:rsidRDefault="008F46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F4648" w:rsidRDefault="008F46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8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8F4648" w:rsidRPr="007A2675" w:rsidRDefault="008F4648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bookmarkStart w:id="0" w:name="_GoBack"/>
            <w:bookmarkEnd w:id="0"/>
          </w:p>
        </w:tc>
      </w:tr>
      <w:tr w:rsidR="008F4648" w:rsidTr="004546C3">
        <w:tc>
          <w:tcPr>
            <w:tcW w:w="27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F4648" w:rsidRDefault="008F46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F4648" w:rsidRDefault="008F46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single" w:sz="6" w:space="0" w:color="000000"/>
              <w:left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F4648" w:rsidRDefault="00B45D23">
            <w:pPr>
              <w:rPr>
                <w:rFonts w:hAnsi="Times New Roman" w:cs="Times New Roman"/>
                <w:color w:val="000000"/>
                <w:vertAlign w:val="superscript"/>
              </w:rPr>
            </w:pPr>
            <w:r>
              <w:rPr>
                <w:rFonts w:hAnsi="Times New Roman" w:cs="Times New Roman"/>
                <w:color w:val="000000"/>
                <w:vertAlign w:val="superscript"/>
              </w:rPr>
              <w:t>дата</w:t>
            </w:r>
          </w:p>
        </w:tc>
        <w:tc>
          <w:tcPr>
            <w:tcW w:w="1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F4648" w:rsidRDefault="008F46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F4648" w:rsidRDefault="00B45D23" w:rsidP="00F45A45">
            <w:pPr>
              <w:ind w:left="75" w:right="75"/>
              <w:rPr>
                <w:rFonts w:hAnsi="Times New Roman" w:cs="Times New Roman"/>
                <w:color w:val="000000"/>
                <w:vertAlign w:val="superscript"/>
              </w:rPr>
            </w:pPr>
            <w:r>
              <w:rPr>
                <w:rFonts w:hAnsi="Times New Roman" w:cs="Times New Roman"/>
                <w:color w:val="000000"/>
                <w:vertAlign w:val="superscript"/>
              </w:rPr>
              <w:t>подпись</w:t>
            </w:r>
          </w:p>
        </w:tc>
        <w:tc>
          <w:tcPr>
            <w:tcW w:w="2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F4648" w:rsidRDefault="008F46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F4648" w:rsidRDefault="008F4648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46C3" w:rsidTr="004546C3">
        <w:tc>
          <w:tcPr>
            <w:tcW w:w="27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3" w:type="dxa"/>
            <w:tcBorders>
              <w:left w:val="none" w:sz="0" w:space="0" w:color="000000"/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rPr>
                <w:rFonts w:hAnsi="Times New Roman" w:cs="Times New Roman"/>
                <w:color w:val="000000"/>
                <w:vertAlign w:val="superscript"/>
              </w:rPr>
            </w:pPr>
          </w:p>
        </w:tc>
        <w:tc>
          <w:tcPr>
            <w:tcW w:w="169" w:type="dxa"/>
            <w:tcBorders>
              <w:lef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4" w:type="dxa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vertAlign w:val="superscript"/>
              </w:rPr>
            </w:pPr>
          </w:p>
        </w:tc>
        <w:tc>
          <w:tcPr>
            <w:tcW w:w="2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46C3" w:rsidTr="004546C3">
        <w:tc>
          <w:tcPr>
            <w:tcW w:w="27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rPr>
                <w:rFonts w:hAnsi="Times New Roman" w:cs="Times New Roman"/>
                <w:color w:val="000000"/>
                <w:vertAlign w:val="superscript"/>
              </w:rPr>
            </w:pPr>
            <w:proofErr w:type="spellStart"/>
            <w:r>
              <w:rPr>
                <w:rFonts w:hAnsi="Times New Roman" w:cs="Times New Roman"/>
                <w:color w:val="000000"/>
                <w:vertAlign w:val="superscript"/>
              </w:rPr>
              <w:t>дата</w:t>
            </w:r>
            <w:proofErr w:type="spellEnd"/>
          </w:p>
        </w:tc>
        <w:tc>
          <w:tcPr>
            <w:tcW w:w="169" w:type="dxa"/>
            <w:tcBorders>
              <w:lef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4" w:type="dxa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vertAlign w:val="superscript"/>
              </w:rPr>
            </w:pPr>
            <w:proofErr w:type="spellStart"/>
            <w:r>
              <w:rPr>
                <w:rFonts w:hAnsi="Times New Roman" w:cs="Times New Roman"/>
                <w:color w:val="000000"/>
                <w:vertAlign w:val="superscript"/>
              </w:rPr>
              <w:t>подпись</w:t>
            </w:r>
            <w:proofErr w:type="spellEnd"/>
          </w:p>
        </w:tc>
        <w:tc>
          <w:tcPr>
            <w:tcW w:w="2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46C3" w:rsidTr="004546C3">
        <w:tc>
          <w:tcPr>
            <w:tcW w:w="27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3" w:type="dxa"/>
            <w:tcBorders>
              <w:left w:val="none" w:sz="0" w:space="0" w:color="000000"/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rPr>
                <w:rFonts w:hAnsi="Times New Roman" w:cs="Times New Roman"/>
                <w:color w:val="000000"/>
                <w:vertAlign w:val="superscript"/>
              </w:rPr>
            </w:pPr>
          </w:p>
        </w:tc>
        <w:tc>
          <w:tcPr>
            <w:tcW w:w="169" w:type="dxa"/>
            <w:tcBorders>
              <w:lef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4" w:type="dxa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vertAlign w:val="superscript"/>
              </w:rPr>
            </w:pPr>
          </w:p>
        </w:tc>
        <w:tc>
          <w:tcPr>
            <w:tcW w:w="2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46C3" w:rsidTr="004546C3">
        <w:tc>
          <w:tcPr>
            <w:tcW w:w="27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rPr>
                <w:rFonts w:hAnsi="Times New Roman" w:cs="Times New Roman"/>
                <w:color w:val="000000"/>
                <w:vertAlign w:val="superscript"/>
              </w:rPr>
            </w:pPr>
            <w:proofErr w:type="spellStart"/>
            <w:r>
              <w:rPr>
                <w:rFonts w:hAnsi="Times New Roman" w:cs="Times New Roman"/>
                <w:color w:val="000000"/>
                <w:vertAlign w:val="superscript"/>
              </w:rPr>
              <w:t>дата</w:t>
            </w:r>
            <w:proofErr w:type="spellEnd"/>
          </w:p>
        </w:tc>
        <w:tc>
          <w:tcPr>
            <w:tcW w:w="169" w:type="dxa"/>
            <w:tcBorders>
              <w:lef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4" w:type="dxa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vertAlign w:val="superscript"/>
              </w:rPr>
            </w:pPr>
            <w:proofErr w:type="spellStart"/>
            <w:r>
              <w:rPr>
                <w:rFonts w:hAnsi="Times New Roman" w:cs="Times New Roman"/>
                <w:color w:val="000000"/>
                <w:vertAlign w:val="superscript"/>
              </w:rPr>
              <w:t>подпись</w:t>
            </w:r>
            <w:proofErr w:type="spellEnd"/>
          </w:p>
        </w:tc>
        <w:tc>
          <w:tcPr>
            <w:tcW w:w="2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46C3" w:rsidTr="004546C3">
        <w:tc>
          <w:tcPr>
            <w:tcW w:w="27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3" w:type="dxa"/>
            <w:tcBorders>
              <w:left w:val="none" w:sz="0" w:space="0" w:color="000000"/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rPr>
                <w:rFonts w:hAnsi="Times New Roman" w:cs="Times New Roman"/>
                <w:color w:val="000000"/>
                <w:vertAlign w:val="superscript"/>
              </w:rPr>
            </w:pPr>
          </w:p>
        </w:tc>
        <w:tc>
          <w:tcPr>
            <w:tcW w:w="169" w:type="dxa"/>
            <w:tcBorders>
              <w:lef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4" w:type="dxa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vertAlign w:val="superscript"/>
              </w:rPr>
            </w:pPr>
          </w:p>
        </w:tc>
        <w:tc>
          <w:tcPr>
            <w:tcW w:w="2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46C3" w:rsidTr="004546C3">
        <w:tc>
          <w:tcPr>
            <w:tcW w:w="27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rPr>
                <w:rFonts w:hAnsi="Times New Roman" w:cs="Times New Roman"/>
                <w:color w:val="000000"/>
                <w:vertAlign w:val="superscript"/>
              </w:rPr>
            </w:pPr>
            <w:proofErr w:type="spellStart"/>
            <w:r>
              <w:rPr>
                <w:rFonts w:hAnsi="Times New Roman" w:cs="Times New Roman"/>
                <w:color w:val="000000"/>
                <w:vertAlign w:val="superscript"/>
              </w:rPr>
              <w:t>дата</w:t>
            </w:r>
            <w:proofErr w:type="spellEnd"/>
          </w:p>
        </w:tc>
        <w:tc>
          <w:tcPr>
            <w:tcW w:w="169" w:type="dxa"/>
            <w:tcBorders>
              <w:lef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4" w:type="dxa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vertAlign w:val="superscript"/>
              </w:rPr>
            </w:pPr>
            <w:proofErr w:type="spellStart"/>
            <w:r>
              <w:rPr>
                <w:rFonts w:hAnsi="Times New Roman" w:cs="Times New Roman"/>
                <w:color w:val="000000"/>
                <w:vertAlign w:val="superscript"/>
              </w:rPr>
              <w:t>подпись</w:t>
            </w:r>
            <w:proofErr w:type="spellEnd"/>
          </w:p>
        </w:tc>
        <w:tc>
          <w:tcPr>
            <w:tcW w:w="2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1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4546C3" w:rsidRDefault="004546C3" w:rsidP="00A57D4F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B45D23" w:rsidRDefault="00B45D23"/>
    <w:sectPr w:rsidR="00B45D23" w:rsidSect="008F4648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2734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ignoreMixedContent/>
  <w:compat/>
  <w:rsids>
    <w:rsidRoot w:val="005A05CE"/>
    <w:rsid w:val="000C7DC0"/>
    <w:rsid w:val="00163086"/>
    <w:rsid w:val="002D33B1"/>
    <w:rsid w:val="002D3591"/>
    <w:rsid w:val="003514A0"/>
    <w:rsid w:val="004546C3"/>
    <w:rsid w:val="004F7E17"/>
    <w:rsid w:val="005A05CE"/>
    <w:rsid w:val="00653AF6"/>
    <w:rsid w:val="007A2675"/>
    <w:rsid w:val="008F1E22"/>
    <w:rsid w:val="008F4648"/>
    <w:rsid w:val="0094665A"/>
    <w:rsid w:val="00963AF3"/>
    <w:rsid w:val="00A9637F"/>
    <w:rsid w:val="00B45D23"/>
    <w:rsid w:val="00B73A5A"/>
    <w:rsid w:val="00BF7047"/>
    <w:rsid w:val="00E438A1"/>
    <w:rsid w:val="00F01E19"/>
    <w:rsid w:val="00F45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Увдомление о переходе на цифровые трудовые образец</dc:title>
  <dc:creator>buhguru.com</dc:creator>
  <cp:lastModifiedBy>BEST</cp:lastModifiedBy>
  <cp:revision>2</cp:revision>
  <cp:lastPrinted>2020-01-29T06:54:00Z</cp:lastPrinted>
  <dcterms:created xsi:type="dcterms:W3CDTF">2020-02-05T10:56:00Z</dcterms:created>
  <dcterms:modified xsi:type="dcterms:W3CDTF">2020-02-05T10:56:00Z</dcterms:modified>
</cp:coreProperties>
</file>